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16FB" w14:textId="77777777" w:rsidR="00601934" w:rsidRDefault="00B47380">
      <w:r>
        <w:t xml:space="preserve">                  </w:t>
      </w:r>
      <w:r w:rsidR="006A38B1">
        <w:t xml:space="preserve">    </w:t>
      </w:r>
      <w:r>
        <w:rPr>
          <w:noProof/>
        </w:rPr>
        <w:drawing>
          <wp:inline distT="0" distB="0" distL="114300" distR="114300" wp14:anchorId="7D4D5D1F" wp14:editId="1BFA791B">
            <wp:extent cx="606425" cy="7981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798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218685" w14:textId="77777777" w:rsidR="00601934" w:rsidRDefault="00B47380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           </w:t>
      </w:r>
    </w:p>
    <w:p w14:paraId="3E326AB1" w14:textId="77777777" w:rsidR="006A38B1" w:rsidRDefault="006A38B1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           </w:t>
      </w:r>
      <w:r w:rsidR="00B47380">
        <w:rPr>
          <w:rFonts w:ascii="Cambria" w:eastAsia="Cambria" w:hAnsi="Cambria" w:cs="Cambria"/>
          <w:b/>
          <w:color w:val="000000"/>
        </w:rPr>
        <w:t>REPUBLIKA HRVATSKA</w:t>
      </w:r>
    </w:p>
    <w:p w14:paraId="2F33E1FE" w14:textId="77777777" w:rsidR="00601934" w:rsidRDefault="00B47380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VUKOVARSKO-SRIJEMSKA ŽUPANIJA</w:t>
      </w:r>
    </w:p>
    <w:p w14:paraId="7471910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  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 xml:space="preserve">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>OPĆINA STARI JANKOVCI</w:t>
      </w:r>
    </w:p>
    <w:p w14:paraId="43D4DB5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7F025F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ED9B39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Cambria" w:eastAsia="Cambria" w:hAnsi="Cambria" w:cs="Cambria"/>
          <w:b/>
          <w:color w:val="000000"/>
        </w:rPr>
      </w:pPr>
    </w:p>
    <w:p w14:paraId="6068A469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29782DA8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27C53E3" w14:textId="5947C0E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 w:rsidRPr="008E5477">
        <w:rPr>
          <w:rFonts w:ascii="Cambria" w:eastAsia="Cambria" w:hAnsi="Cambria" w:cs="Cambria"/>
          <w:b/>
          <w:i/>
        </w:rPr>
        <w:t xml:space="preserve">JN </w:t>
      </w:r>
      <w:r w:rsidR="00C97BDA">
        <w:rPr>
          <w:rFonts w:ascii="Cambria" w:eastAsia="Cambria" w:hAnsi="Cambria" w:cs="Cambria"/>
          <w:b/>
          <w:i/>
        </w:rPr>
        <w:t>22</w:t>
      </w:r>
      <w:r w:rsidR="008E5477" w:rsidRPr="008E5477">
        <w:rPr>
          <w:rFonts w:ascii="Cambria" w:eastAsia="Cambria" w:hAnsi="Cambria" w:cs="Cambria"/>
          <w:b/>
          <w:i/>
        </w:rPr>
        <w:t>/2</w:t>
      </w:r>
      <w:r w:rsidR="005C14E0">
        <w:rPr>
          <w:rFonts w:ascii="Cambria" w:eastAsia="Cambria" w:hAnsi="Cambria" w:cs="Cambria"/>
          <w:b/>
          <w:i/>
        </w:rPr>
        <w:t>2</w:t>
      </w:r>
    </w:p>
    <w:p w14:paraId="76AAD45F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</w:p>
    <w:p w14:paraId="12A24777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69C4983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DOKUMENTACIJA  O NABAVI</w:t>
      </w:r>
    </w:p>
    <w:p w14:paraId="64BD2A03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4801A602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i/>
          <w:color w:val="000000"/>
        </w:rPr>
        <w:t>Jednostavna nabava</w:t>
      </w:r>
    </w:p>
    <w:p w14:paraId="024A6A4E" w14:textId="4C34A9C0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B60FC20" w14:textId="72B51523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27F8E4CA" w14:textId="77777777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035E57F" w14:textId="45041492" w:rsidR="005154FF" w:rsidRPr="00175F95" w:rsidRDefault="00C97BDA" w:rsidP="00FE166F">
      <w:pPr>
        <w:jc w:val="center"/>
        <w:rPr>
          <w:rFonts w:ascii="Cambria" w:hAnsi="Cambria"/>
        </w:rPr>
      </w:pPr>
      <w:r>
        <w:rPr>
          <w:rFonts w:ascii="Cambria" w:eastAsia="Cambria" w:hAnsi="Cambria" w:cs="Cambria"/>
          <w:color w:val="222222"/>
        </w:rPr>
        <w:t xml:space="preserve">Postavljanje sustava videonadzora </w:t>
      </w:r>
      <w:r w:rsidR="005154FF" w:rsidRPr="00175F95">
        <w:rPr>
          <w:rFonts w:ascii="Cambria" w:eastAsia="Cambria" w:hAnsi="Cambria" w:cs="Cambria"/>
          <w:color w:val="222222"/>
        </w:rPr>
        <w:t xml:space="preserve"> – divlje odlagalište Stari Jankovci</w:t>
      </w:r>
    </w:p>
    <w:p w14:paraId="31550E17" w14:textId="270A4AD2" w:rsidR="006A0FBA" w:rsidRPr="00175F95" w:rsidRDefault="006A0FBA" w:rsidP="00FE166F">
      <w:pPr>
        <w:autoSpaceDE w:val="0"/>
        <w:autoSpaceDN w:val="0"/>
        <w:adjustRightInd w:val="0"/>
        <w:jc w:val="center"/>
        <w:rPr>
          <w:rFonts w:asciiTheme="majorHAnsi" w:hAnsiTheme="majorHAnsi" w:cstheme="minorHAnsi"/>
        </w:rPr>
      </w:pPr>
    </w:p>
    <w:p w14:paraId="50E5122F" w14:textId="7EF7823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84C774F" w14:textId="288A1C6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700A8F" w14:textId="4651EECF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0435364" w14:textId="41E2F52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3AE39A22" w14:textId="489CD0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2F13FBE" w14:textId="3C274752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9E7F2D3" w14:textId="625B60EB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66A1F029" w14:textId="6D873819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78003CD" w14:textId="051EBEE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078E0E91" w14:textId="6FD18D11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1DAE73" w14:textId="6EBA538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D24705C" w14:textId="79F76A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B75B42" w14:textId="77777777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6FF363" w14:textId="61E3512D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 xml:space="preserve">Stari Jankovci, </w:t>
      </w:r>
      <w:r w:rsidR="00C97BDA">
        <w:rPr>
          <w:rFonts w:ascii="Cambria" w:eastAsia="Cambria" w:hAnsi="Cambria" w:cs="Cambria"/>
          <w:b/>
          <w:i/>
          <w:color w:val="000000"/>
        </w:rPr>
        <w:t>srpa</w:t>
      </w:r>
      <w:r w:rsidR="00DA42F6">
        <w:rPr>
          <w:rFonts w:ascii="Cambria" w:eastAsia="Cambria" w:hAnsi="Cambria" w:cs="Cambria"/>
          <w:b/>
          <w:i/>
          <w:color w:val="000000"/>
        </w:rPr>
        <w:t>nj</w:t>
      </w:r>
      <w:r>
        <w:rPr>
          <w:rFonts w:ascii="Cambria" w:eastAsia="Cambria" w:hAnsi="Cambria" w:cs="Cambria"/>
          <w:b/>
          <w:i/>
          <w:color w:val="000000"/>
        </w:rPr>
        <w:t xml:space="preserve"> 202</w:t>
      </w:r>
      <w:r w:rsidR="009170DB">
        <w:rPr>
          <w:rFonts w:ascii="Cambria" w:eastAsia="Cambria" w:hAnsi="Cambria" w:cs="Cambria"/>
          <w:b/>
          <w:i/>
          <w:color w:val="000000"/>
        </w:rPr>
        <w:t>2</w:t>
      </w:r>
      <w:r>
        <w:rPr>
          <w:rFonts w:ascii="Cambria" w:eastAsia="Cambria" w:hAnsi="Cambria" w:cs="Cambria"/>
          <w:b/>
          <w:i/>
          <w:color w:val="000000"/>
        </w:rPr>
        <w:t>.</w:t>
      </w:r>
    </w:p>
    <w:p w14:paraId="18D8E3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360"/>
        <w:rPr>
          <w:rFonts w:ascii="Cambria" w:eastAsia="Cambria" w:hAnsi="Cambria" w:cs="Cambria"/>
          <w:b/>
          <w:color w:val="000080"/>
          <w:sz w:val="22"/>
          <w:szCs w:val="22"/>
          <w:u w:val="single"/>
        </w:rPr>
      </w:pPr>
      <w:bookmarkStart w:id="0" w:name="_gjdgxs" w:colFirst="0" w:colLast="0"/>
      <w:bookmarkEnd w:id="0"/>
      <w:r>
        <w:br w:type="page"/>
      </w:r>
    </w:p>
    <w:p w14:paraId="53A40F7C" w14:textId="77777777" w:rsidR="00601934" w:rsidRDefault="00B47380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OPĆI PODACI</w:t>
      </w:r>
    </w:p>
    <w:p w14:paraId="57F2F07F" w14:textId="77777777" w:rsidR="00601934" w:rsidRDefault="00601934">
      <w:pPr>
        <w:rPr>
          <w:rFonts w:ascii="Cambria" w:eastAsia="Cambria" w:hAnsi="Cambria" w:cs="Cambria"/>
        </w:rPr>
      </w:pPr>
      <w:bookmarkStart w:id="1" w:name="_30j0zll" w:colFirst="0" w:colLast="0"/>
      <w:bookmarkEnd w:id="1"/>
    </w:p>
    <w:p w14:paraId="1E0119EC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Podaci Naručitelju i osobi zaduženoj za komunikaciju s gospodarskim subjektima </w:t>
      </w:r>
    </w:p>
    <w:p w14:paraId="2B4C27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39F149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 Općina Stari Jankovci</w:t>
      </w:r>
    </w:p>
    <w:p w14:paraId="28E51AF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Sjedište: Dr. F. Tuđmana 1, 32 241, Stari Jankovci</w:t>
      </w:r>
    </w:p>
    <w:p w14:paraId="7848BEE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OIB: 18192238850</w:t>
      </w:r>
    </w:p>
    <w:p w14:paraId="19D0E58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Telefon: 032/541-901</w:t>
      </w:r>
    </w:p>
    <w:p w14:paraId="7E027A07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</w:r>
      <w:proofErr w:type="spellStart"/>
      <w:r>
        <w:rPr>
          <w:rFonts w:ascii="Cambria" w:eastAsia="Cambria" w:hAnsi="Cambria" w:cs="Cambria"/>
          <w:color w:val="000000"/>
        </w:rPr>
        <w:t>Telefax</w:t>
      </w:r>
      <w:proofErr w:type="spellEnd"/>
      <w:r>
        <w:rPr>
          <w:rFonts w:ascii="Cambria" w:eastAsia="Cambria" w:hAnsi="Cambria" w:cs="Cambria"/>
          <w:color w:val="000000"/>
        </w:rPr>
        <w:t>: 032/541-900</w:t>
      </w:r>
    </w:p>
    <w:p w14:paraId="0D18AED1" w14:textId="32D46210" w:rsidR="000B08FE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e-mail: </w:t>
      </w:r>
      <w:hyperlink r:id="rId7" w:history="1">
        <w:r w:rsidR="000B08FE" w:rsidRPr="00FF0C1B">
          <w:rPr>
            <w:rStyle w:val="Hiperveza"/>
            <w:rFonts w:ascii="Cambria" w:eastAsia="Cambria" w:hAnsi="Cambria" w:cs="Cambria"/>
          </w:rPr>
          <w:t>opcina-stari-jankovci@o-jankovci.hr</w:t>
        </w:r>
      </w:hyperlink>
    </w:p>
    <w:p w14:paraId="5DB54D1E" w14:textId="0F5C556A" w:rsidR="00F36EE9" w:rsidRPr="00F36EE9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80"/>
          <w:u w:val="single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Internetska adresa: </w:t>
      </w:r>
      <w:hyperlink r:id="rId8">
        <w:r>
          <w:rPr>
            <w:rFonts w:ascii="Cambria" w:eastAsia="Cambria" w:hAnsi="Cambria" w:cs="Cambria"/>
            <w:color w:val="000080"/>
            <w:u w:val="single"/>
          </w:rPr>
          <w:t>http://www.o-jankovci.hr</w:t>
        </w:r>
      </w:hyperlink>
    </w:p>
    <w:p w14:paraId="3B96F5E2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Cambria" w:eastAsia="Cambria" w:hAnsi="Cambria" w:cs="Cambria"/>
          <w:color w:val="000000"/>
        </w:rPr>
      </w:pPr>
    </w:p>
    <w:p w14:paraId="2963A6CF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Osoba Naručitelja za komunikaciju s Ponuditeljima</w:t>
      </w:r>
    </w:p>
    <w:p w14:paraId="6F032684" w14:textId="72289AB8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Ime i prezime:  </w:t>
      </w:r>
      <w:r w:rsidR="00826F06">
        <w:rPr>
          <w:color w:val="000000"/>
        </w:rPr>
        <w:t>Dragan Sudarević</w:t>
      </w:r>
    </w:p>
    <w:p w14:paraId="562687E9" w14:textId="4E4B70F3" w:rsidR="00F36EE9" w:rsidRDefault="00B47380" w:rsidP="00F36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e-mail: </w:t>
      </w:r>
      <w:hyperlink r:id="rId9" w:history="1">
        <w:r w:rsidR="00F36EE9" w:rsidRPr="00FF0C1B">
          <w:rPr>
            <w:rStyle w:val="Hiperveza"/>
          </w:rPr>
          <w:t>opcina-stari-jankovci@o-jankovci.hr</w:t>
        </w:r>
      </w:hyperlink>
    </w:p>
    <w:p w14:paraId="2A1B4F50" w14:textId="7E13C55B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Telefon: 032/541-9</w:t>
      </w:r>
      <w:r w:rsidR="005C14E0">
        <w:rPr>
          <w:color w:val="000000"/>
        </w:rPr>
        <w:t>13</w:t>
      </w:r>
    </w:p>
    <w:p w14:paraId="74BE8B06" w14:textId="0B3A498A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Mob: 09</w:t>
      </w:r>
      <w:r w:rsidR="005C14E0">
        <w:rPr>
          <w:color w:val="000000"/>
        </w:rPr>
        <w:t>8/216-240</w:t>
      </w:r>
    </w:p>
    <w:p w14:paraId="4CE852A6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mbria" w:eastAsia="Cambria" w:hAnsi="Cambria" w:cs="Cambria"/>
          <w:color w:val="000000"/>
        </w:rPr>
      </w:pPr>
    </w:p>
    <w:p w14:paraId="07B792A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Komunikacija i svaka druga razmjena informacija između Naručitelja i ponuditelja obavlja se isključivo na hrvatskom jeziku, elektroničkim sredstvima komunikacije sukladno članku 59. ZJN 2016, putem elektroničke pošte osoba zaduženih za komunikaciju s ponuditeljima. </w:t>
      </w:r>
    </w:p>
    <w:p w14:paraId="2882F807" w14:textId="77777777" w:rsidR="00601934" w:rsidRDefault="00601934">
      <w:pPr>
        <w:jc w:val="both"/>
        <w:rPr>
          <w:rFonts w:ascii="Cambria" w:eastAsia="Cambria" w:hAnsi="Cambria" w:cs="Cambria"/>
          <w:color w:val="000000"/>
        </w:rPr>
      </w:pPr>
    </w:p>
    <w:p w14:paraId="4371DDB7" w14:textId="30DACAA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 xml:space="preserve">Naručitelj će Dokumentaciju o nabavi </w:t>
      </w:r>
      <w:r>
        <w:rPr>
          <w:rFonts w:ascii="Cambria" w:eastAsia="Cambria" w:hAnsi="Cambria" w:cs="Cambria"/>
        </w:rPr>
        <w:t>uputiti na tri ponuditelja</w:t>
      </w:r>
      <w:r w:rsidR="00C97BDA">
        <w:rPr>
          <w:rFonts w:ascii="Cambria" w:eastAsia="Cambria" w:hAnsi="Cambria" w:cs="Cambria"/>
        </w:rPr>
        <w:t xml:space="preserve"> koji se pozivaju dostaviti ponudu</w:t>
      </w:r>
      <w:r>
        <w:rPr>
          <w:rFonts w:ascii="Cambria" w:eastAsia="Cambria" w:hAnsi="Cambria" w:cs="Cambria"/>
        </w:rPr>
        <w:t xml:space="preserve"> kako slijedi:</w:t>
      </w:r>
    </w:p>
    <w:p w14:paraId="446F9F97" w14:textId="77777777" w:rsidR="00C97BDA" w:rsidRDefault="00C97BDA" w:rsidP="00C97BDA">
      <w:pPr>
        <w:tabs>
          <w:tab w:val="left" w:pos="7523"/>
        </w:tabs>
        <w:jc w:val="right"/>
        <w:rPr>
          <w:rFonts w:ascii="Cambria" w:eastAsia="Cambria" w:hAnsi="Cambria" w:cs="Cambria"/>
        </w:rPr>
      </w:pPr>
      <w:bookmarkStart w:id="2" w:name="_Hlk99112555"/>
      <w:r>
        <w:rPr>
          <w:rFonts w:ascii="Cambria" w:eastAsia="Cambria" w:hAnsi="Cambria" w:cs="Cambria"/>
        </w:rPr>
        <w:t xml:space="preserve">MASTER CENTAR, </w:t>
      </w:r>
      <w:proofErr w:type="spellStart"/>
      <w:r>
        <w:rPr>
          <w:rFonts w:ascii="Cambria" w:eastAsia="Cambria" w:hAnsi="Cambria" w:cs="Cambria"/>
        </w:rPr>
        <w:t>Froudeova</w:t>
      </w:r>
      <w:proofErr w:type="spellEnd"/>
      <w:r>
        <w:rPr>
          <w:rFonts w:ascii="Cambria" w:eastAsia="Cambria" w:hAnsi="Cambria" w:cs="Cambria"/>
        </w:rPr>
        <w:t xml:space="preserve"> 5, Zagreb, davor@mastercentar.hr</w:t>
      </w:r>
    </w:p>
    <w:p w14:paraId="094A4DF5" w14:textId="77777777" w:rsidR="00C97BDA" w:rsidRDefault="00C97BDA" w:rsidP="00C97BDA">
      <w:pPr>
        <w:tabs>
          <w:tab w:val="left" w:pos="7523"/>
        </w:tabs>
        <w:jc w:val="right"/>
        <w:rPr>
          <w:rStyle w:val="Istaknuto"/>
          <w:rFonts w:ascii="Cambria" w:hAnsi="Cambria" w:cs="Arial"/>
          <w:shd w:val="clear" w:color="auto" w:fill="FFFFFF"/>
        </w:rPr>
      </w:pPr>
      <w:r>
        <w:rPr>
          <w:rStyle w:val="Istaknuto"/>
          <w:rFonts w:ascii="Cambria" w:hAnsi="Cambria" w:cs="Arial"/>
          <w:shd w:val="clear" w:color="auto" w:fill="FFFFFF"/>
        </w:rPr>
        <w:t xml:space="preserve">CODELECT, Bana Jelačića 76, Vinkovci, codelect-jtd@vk.t-com.hr </w:t>
      </w:r>
    </w:p>
    <w:bookmarkEnd w:id="2"/>
    <w:p w14:paraId="029D6B47" w14:textId="785459AF" w:rsidR="00C97BDA" w:rsidRDefault="00C97BDA" w:rsidP="00C97BDA">
      <w:pPr>
        <w:tabs>
          <w:tab w:val="left" w:pos="7523"/>
        </w:tabs>
        <w:jc w:val="right"/>
        <w:rPr>
          <w:rFonts w:ascii="Cambria" w:eastAsia="Cambria" w:hAnsi="Cambria" w:cs="Cambria"/>
          <w:u w:val="single"/>
        </w:rPr>
      </w:pPr>
      <w:r>
        <w:rPr>
          <w:rFonts w:ascii="Cambria" w:eastAsia="Arial Unicode MS" w:hAnsi="Cambria"/>
        </w:rPr>
        <w:t>PRO ALARM PROJEKT, Sarajevska 29, Zagreb, kruno@proa</w:t>
      </w:r>
      <w:r w:rsidR="00F37A00">
        <w:rPr>
          <w:rFonts w:ascii="Cambria" w:eastAsia="Arial Unicode MS" w:hAnsi="Cambria"/>
        </w:rPr>
        <w:t>l</w:t>
      </w:r>
      <w:r>
        <w:rPr>
          <w:rFonts w:ascii="Cambria" w:eastAsia="Arial Unicode MS" w:hAnsi="Cambria"/>
        </w:rPr>
        <w:t>arm.hr</w:t>
      </w:r>
    </w:p>
    <w:p w14:paraId="6C2929E7" w14:textId="77777777" w:rsidR="00C97BDA" w:rsidRPr="00F3154C" w:rsidRDefault="00C97BDA" w:rsidP="00C97BDA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3861D761" w14:textId="507A8CE6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 vrijeme roka za dostavu ponuda pozvani gospodarski subjekti mogu zahtijevati dodatne informacije, objašnjenja ili izmjene u vezi s dokumentacijom o nabavi ovog predmeta nabave. </w:t>
      </w:r>
    </w:p>
    <w:p w14:paraId="1C90800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će odgovoriti na svaki pojedinačni pravodoban zahtjev na hrvatskom jeziku i odgovor staviti na raspolaganje najkasnije dan prije dana u kojem ističe rok za dostavu ponuda. </w:t>
      </w:r>
    </w:p>
    <w:p w14:paraId="6E8C5393" w14:textId="2ABDC5FF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Odgovori će se staviti na raspolaganje gospodarskim subjektima na službenoj web stranici Općine Stari Jankovci (</w:t>
      </w:r>
      <w:hyperlink r:id="rId10" w:history="1">
        <w:r w:rsidR="00350A6B" w:rsidRPr="00D4146E">
          <w:rPr>
            <w:rStyle w:val="Hiperveza"/>
            <w:rFonts w:ascii="Cambria" w:eastAsia="Cambria" w:hAnsi="Cambria" w:cs="Cambria"/>
          </w:rPr>
          <w:t>https://www.o-jankovci.hr/</w:t>
        </w:r>
      </w:hyperlink>
      <w:r>
        <w:rPr>
          <w:rFonts w:ascii="Cambria" w:eastAsia="Cambria" w:hAnsi="Cambria" w:cs="Cambria"/>
        </w:rPr>
        <w:t>).</w:t>
      </w:r>
    </w:p>
    <w:p w14:paraId="186F0FBD" w14:textId="6EB20DFE" w:rsidR="00601934" w:rsidRPr="0000658B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Pravodobnim se smatra onaj zahtjev koji je dostavljen naručitelju najkasnije do 1</w:t>
      </w:r>
      <w:r w:rsidR="0000658B" w:rsidRPr="0000658B">
        <w:rPr>
          <w:rFonts w:ascii="Cambria" w:eastAsia="Cambria" w:hAnsi="Cambria" w:cs="Cambria"/>
        </w:rPr>
        <w:t>4</w:t>
      </w:r>
      <w:r w:rsidRPr="0000658B">
        <w:rPr>
          <w:rFonts w:ascii="Cambria" w:eastAsia="Cambria" w:hAnsi="Cambria" w:cs="Cambria"/>
        </w:rPr>
        <w:t>:00 sati dva dana prije dana u kojem ističe rok za dostavu ponuda.</w:t>
      </w:r>
    </w:p>
    <w:p w14:paraId="77BB775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" w:name="_1fob9te" w:colFirst="0" w:colLast="0"/>
      <w:bookmarkEnd w:id="3"/>
    </w:p>
    <w:p w14:paraId="6DDE087D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Procijenjena vrijednost nabave</w:t>
      </w:r>
    </w:p>
    <w:p w14:paraId="19F65B40" w14:textId="366553C4" w:rsidR="00350A6B" w:rsidRDefault="00B47380" w:rsidP="00350A6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Ukupna procijenjena vrijednost nabave bez PDV-a: </w:t>
      </w:r>
      <w:r w:rsidR="00C97BDA">
        <w:rPr>
          <w:rFonts w:ascii="Cambria" w:eastAsia="Cambria" w:hAnsi="Cambria" w:cs="Cambria"/>
        </w:rPr>
        <w:t>75</w:t>
      </w:r>
      <w:r w:rsidRPr="004F6ECD">
        <w:rPr>
          <w:rFonts w:ascii="Cambria" w:eastAsia="Cambria" w:hAnsi="Cambria" w:cs="Cambria"/>
        </w:rPr>
        <w:t xml:space="preserve">.000,00 kn  </w:t>
      </w:r>
      <w:bookmarkStart w:id="4" w:name="_3znysh7" w:colFirst="0" w:colLast="0"/>
      <w:bookmarkEnd w:id="4"/>
    </w:p>
    <w:p w14:paraId="14247CDF" w14:textId="77777777" w:rsidR="00C97BDA" w:rsidRPr="00175F95" w:rsidRDefault="00B47380" w:rsidP="00C97BDA">
      <w:pPr>
        <w:jc w:val="both"/>
        <w:rPr>
          <w:rFonts w:ascii="Cambria" w:hAnsi="Cambria"/>
        </w:rPr>
      </w:pPr>
      <w:r>
        <w:rPr>
          <w:rFonts w:ascii="Cambria" w:eastAsia="Cambria" w:hAnsi="Cambria" w:cs="Cambria"/>
          <w:color w:val="000000"/>
        </w:rPr>
        <w:t xml:space="preserve">Opis predmeta nabave: </w:t>
      </w:r>
      <w:r w:rsidR="00C97BDA">
        <w:rPr>
          <w:rFonts w:ascii="Cambria" w:eastAsia="Cambria" w:hAnsi="Cambria" w:cs="Cambria"/>
          <w:color w:val="222222"/>
        </w:rPr>
        <w:t xml:space="preserve">Postavljanje sustava videonadzora </w:t>
      </w:r>
      <w:r w:rsidR="00C97BDA" w:rsidRPr="00175F95">
        <w:rPr>
          <w:rFonts w:ascii="Cambria" w:eastAsia="Cambria" w:hAnsi="Cambria" w:cs="Cambria"/>
          <w:color w:val="222222"/>
        </w:rPr>
        <w:t xml:space="preserve"> – divlje odlagalište Stari Jankovci</w:t>
      </w:r>
    </w:p>
    <w:p w14:paraId="097ACC26" w14:textId="606FD094" w:rsidR="00601934" w:rsidRDefault="00B47380" w:rsidP="00D409E2">
      <w:pPr>
        <w:jc w:val="both"/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</w:rPr>
        <w:t xml:space="preserve">Evidencijski broj </w:t>
      </w:r>
      <w:r w:rsidRPr="008E5477">
        <w:rPr>
          <w:rFonts w:ascii="Cambria" w:eastAsia="Cambria" w:hAnsi="Cambria" w:cs="Cambria"/>
        </w:rPr>
        <w:t>nabave: JN</w:t>
      </w:r>
      <w:r w:rsidR="008E5477" w:rsidRPr="008E5477">
        <w:rPr>
          <w:rFonts w:ascii="Cambria" w:eastAsia="Cambria" w:hAnsi="Cambria" w:cs="Cambria"/>
        </w:rPr>
        <w:t xml:space="preserve"> </w:t>
      </w:r>
      <w:r w:rsidR="00C97BDA">
        <w:rPr>
          <w:rFonts w:ascii="Cambria" w:eastAsia="Cambria" w:hAnsi="Cambria" w:cs="Cambria"/>
        </w:rPr>
        <w:t>22</w:t>
      </w:r>
      <w:r w:rsidR="008E5477" w:rsidRPr="008E5477">
        <w:rPr>
          <w:rFonts w:ascii="Cambria" w:eastAsia="Cambria" w:hAnsi="Cambria" w:cs="Cambria"/>
        </w:rPr>
        <w:t>/2</w:t>
      </w:r>
      <w:r w:rsidR="005C14E0">
        <w:rPr>
          <w:rFonts w:ascii="Cambria" w:eastAsia="Cambria" w:hAnsi="Cambria" w:cs="Cambria"/>
        </w:rPr>
        <w:t>2</w:t>
      </w:r>
    </w:p>
    <w:p w14:paraId="46F672D2" w14:textId="77777777" w:rsidR="00601934" w:rsidRDefault="00B47380">
      <w:pPr>
        <w:jc w:val="both"/>
        <w:rPr>
          <w:rFonts w:ascii="Cambria" w:eastAsia="Cambria" w:hAnsi="Cambria" w:cs="Cambria"/>
          <w:color w:val="FF0000"/>
        </w:rPr>
      </w:pPr>
      <w:bookmarkStart w:id="5" w:name="_2et92p0" w:colFirst="0" w:colLast="0"/>
      <w:bookmarkEnd w:id="5"/>
      <w:r>
        <w:rPr>
          <w:rFonts w:ascii="Cambria" w:eastAsia="Cambria" w:hAnsi="Cambria" w:cs="Cambria"/>
          <w:b/>
          <w:i/>
          <w:color w:val="FF0000"/>
        </w:rPr>
        <w:t xml:space="preserve">                         </w:t>
      </w:r>
    </w:p>
    <w:p w14:paraId="779FB1C9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Vrsta ugovora o javnoj nabavi</w:t>
      </w:r>
    </w:p>
    <w:p w14:paraId="44746182" w14:textId="5FC5D8C1" w:rsidR="00601934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Ugovor o javnoj nabavi : Ugovor o nabavi</w:t>
      </w:r>
      <w:r w:rsidR="00D87D78">
        <w:rPr>
          <w:rFonts w:ascii="Cambria" w:eastAsia="Cambria" w:hAnsi="Cambria" w:cs="Cambria"/>
        </w:rPr>
        <w:t xml:space="preserve"> robe</w:t>
      </w:r>
    </w:p>
    <w:p w14:paraId="3FCD8AD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Elektronička dražbe se ne provodi.</w:t>
      </w:r>
    </w:p>
    <w:p w14:paraId="4B557443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6" w:name="_tyjcwt" w:colFirst="0" w:colLast="0"/>
      <w:bookmarkEnd w:id="6"/>
    </w:p>
    <w:p w14:paraId="285A13B8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Sukob interesa</w:t>
      </w:r>
    </w:p>
    <w:p w14:paraId="22B34A78" w14:textId="7E73FA55" w:rsidR="00601934" w:rsidRPr="00D87D78" w:rsidRDefault="008560FA" w:rsidP="00D87D78">
      <w:pPr>
        <w:jc w:val="both"/>
        <w:rPr>
          <w:rFonts w:ascii="Cambria" w:eastAsia="Cambria" w:hAnsi="Cambria" w:cs="Cambria"/>
        </w:rPr>
      </w:pPr>
      <w:r w:rsidRPr="00D87D78">
        <w:rPr>
          <w:rFonts w:ascii="Cambria" w:hAnsi="Cambria"/>
        </w:rPr>
        <w:t>Nema gospodarskih subjekata s kojima je Naručitelj i predstavnici Naručitelja u sukobu interesa definiranog člancima 75. do 83. Zakona o javnoj nabavi (</w:t>
      </w:r>
      <w:r w:rsidR="00C97BDA" w:rsidRPr="00D87D78">
        <w:rPr>
          <w:rFonts w:ascii="Cambria" w:hAnsi="Cambria"/>
        </w:rPr>
        <w:t>„</w:t>
      </w:r>
      <w:r w:rsidRPr="00D87D78">
        <w:rPr>
          <w:rFonts w:ascii="Cambria" w:hAnsi="Cambria"/>
        </w:rPr>
        <w:t>Narodne novine</w:t>
      </w:r>
      <w:r w:rsidR="00C97BDA" w:rsidRPr="00D87D78">
        <w:rPr>
          <w:rFonts w:ascii="Cambria" w:hAnsi="Cambria"/>
        </w:rPr>
        <w:t xml:space="preserve">“, </w:t>
      </w:r>
      <w:r w:rsidRPr="00D87D78">
        <w:rPr>
          <w:rFonts w:ascii="Cambria" w:hAnsi="Cambria"/>
        </w:rPr>
        <w:t xml:space="preserve"> br. 120/16, u daljnjem tekstu: Zakon).</w:t>
      </w:r>
    </w:p>
    <w:p w14:paraId="533CA227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  <w:bookmarkStart w:id="7" w:name="_3dy6vkm" w:colFirst="0" w:colLast="0"/>
      <w:bookmarkEnd w:id="7"/>
    </w:p>
    <w:p w14:paraId="582593B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PODACI O PREDMETU NABAVE</w:t>
      </w:r>
    </w:p>
    <w:p w14:paraId="34A10D14" w14:textId="77777777" w:rsidR="00601934" w:rsidRDefault="00601934">
      <w:pPr>
        <w:rPr>
          <w:rFonts w:ascii="Cambria" w:eastAsia="Cambria" w:hAnsi="Cambria" w:cs="Cambria"/>
        </w:rPr>
      </w:pPr>
    </w:p>
    <w:p w14:paraId="217F8F2F" w14:textId="506CB603" w:rsidR="00601934" w:rsidRPr="0012422B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bookmarkStart w:id="8" w:name="_1t3h5sf" w:colFirst="0" w:colLast="0"/>
      <w:bookmarkEnd w:id="8"/>
      <w:r>
        <w:rPr>
          <w:rFonts w:ascii="Cambria" w:eastAsia="Cambria" w:hAnsi="Cambria" w:cs="Cambria"/>
          <w:b/>
          <w:color w:val="000000"/>
        </w:rPr>
        <w:t xml:space="preserve"> Opis predmeta nabave, tehničke specifikacije/opis </w:t>
      </w:r>
      <w:r w:rsidR="001C3B1F">
        <w:rPr>
          <w:rFonts w:ascii="Cambria" w:eastAsia="Cambria" w:hAnsi="Cambria" w:cs="Cambria"/>
          <w:b/>
          <w:color w:val="000000"/>
        </w:rPr>
        <w:t>u</w:t>
      </w:r>
      <w:r>
        <w:rPr>
          <w:rFonts w:ascii="Cambria" w:eastAsia="Cambria" w:hAnsi="Cambria" w:cs="Cambria"/>
          <w:b/>
          <w:color w:val="000000"/>
        </w:rPr>
        <w:t>sluge (poslova), troškovnik i količina predmeta nabave</w:t>
      </w:r>
    </w:p>
    <w:p w14:paraId="35A4CC86" w14:textId="77777777" w:rsidR="0012422B" w:rsidRDefault="0012422B" w:rsidP="0012422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</w:p>
    <w:p w14:paraId="315B89EF" w14:textId="77777777" w:rsidR="00C97BDA" w:rsidRPr="00175F95" w:rsidRDefault="00B47380" w:rsidP="00C97BDA">
      <w:pPr>
        <w:jc w:val="both"/>
        <w:rPr>
          <w:rFonts w:ascii="Cambria" w:hAnsi="Cambria"/>
        </w:rPr>
      </w:pPr>
      <w:r>
        <w:rPr>
          <w:rFonts w:ascii="Cambria" w:eastAsia="Cambria" w:hAnsi="Cambria" w:cs="Cambria"/>
          <w:color w:val="000000"/>
        </w:rPr>
        <w:t>Predmet nabave</w:t>
      </w:r>
      <w:bookmarkStart w:id="9" w:name="_Hlk78286953"/>
      <w:r w:rsidRPr="00175F95">
        <w:rPr>
          <w:rFonts w:ascii="Cambria" w:eastAsia="Cambria" w:hAnsi="Cambria" w:cs="Cambria"/>
          <w:color w:val="000000"/>
        </w:rPr>
        <w:t xml:space="preserve">: </w:t>
      </w:r>
      <w:bookmarkEnd w:id="9"/>
      <w:r w:rsidR="00C97BDA">
        <w:rPr>
          <w:rFonts w:ascii="Cambria" w:eastAsia="Cambria" w:hAnsi="Cambria" w:cs="Cambria"/>
          <w:color w:val="222222"/>
        </w:rPr>
        <w:t xml:space="preserve">Postavljanje sustava videonadzora </w:t>
      </w:r>
      <w:r w:rsidR="00C97BDA" w:rsidRPr="00175F95">
        <w:rPr>
          <w:rFonts w:ascii="Cambria" w:eastAsia="Cambria" w:hAnsi="Cambria" w:cs="Cambria"/>
          <w:color w:val="222222"/>
        </w:rPr>
        <w:t xml:space="preserve"> – divlje odlagalište Stari Jankovci</w:t>
      </w:r>
    </w:p>
    <w:p w14:paraId="1FC757EA" w14:textId="77777777" w:rsidR="00C97BDA" w:rsidRPr="00175F95" w:rsidRDefault="00C97BDA" w:rsidP="00C97BDA">
      <w:pPr>
        <w:autoSpaceDE w:val="0"/>
        <w:autoSpaceDN w:val="0"/>
        <w:adjustRightInd w:val="0"/>
        <w:rPr>
          <w:rFonts w:asciiTheme="majorHAnsi" w:hAnsiTheme="majorHAnsi" w:cstheme="minorHAnsi"/>
        </w:rPr>
      </w:pPr>
    </w:p>
    <w:p w14:paraId="5770F638" w14:textId="394EE8D8" w:rsidR="00601934" w:rsidRDefault="00B47380" w:rsidP="00000F4B">
      <w:pP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Detaljan opis predmeta nabave, tehničke specifikacije i količine nalaze se u Troškovniku - koji čini prilog ove Dokumentacije o nabavi. </w:t>
      </w:r>
    </w:p>
    <w:p w14:paraId="43DBF6D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0" w:name="_4d34og8" w:colFirst="0" w:colLast="0"/>
      <w:bookmarkEnd w:id="10"/>
    </w:p>
    <w:p w14:paraId="689A269E" w14:textId="13EE937F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Ugovor o nabavi </w:t>
      </w:r>
      <w:r w:rsidR="00D87D78">
        <w:rPr>
          <w:rFonts w:ascii="Cambria" w:eastAsia="Cambria" w:hAnsi="Cambria" w:cs="Cambria"/>
        </w:rPr>
        <w:t>robe</w:t>
      </w:r>
      <w:r>
        <w:rPr>
          <w:rFonts w:ascii="Cambria" w:eastAsia="Cambria" w:hAnsi="Cambria" w:cs="Cambria"/>
        </w:rPr>
        <w:t xml:space="preserve"> financirati će se sredstvima iz proračuna Općine za 202</w:t>
      </w:r>
      <w:r w:rsidR="00776298">
        <w:rPr>
          <w:rFonts w:ascii="Cambria" w:eastAsia="Cambria" w:hAnsi="Cambria" w:cs="Cambria"/>
        </w:rPr>
        <w:t>2</w:t>
      </w:r>
      <w:r>
        <w:rPr>
          <w:rFonts w:ascii="Cambria" w:eastAsia="Cambria" w:hAnsi="Cambria" w:cs="Cambria"/>
        </w:rPr>
        <w:t>. godinu</w:t>
      </w:r>
      <w:r w:rsidR="00957420">
        <w:rPr>
          <w:rFonts w:ascii="Cambria" w:eastAsia="Cambria" w:hAnsi="Cambria" w:cs="Cambria"/>
        </w:rPr>
        <w:t xml:space="preserve"> i </w:t>
      </w:r>
      <w:r w:rsidR="00D409E2">
        <w:rPr>
          <w:rFonts w:ascii="Cambria" w:eastAsia="Cambria" w:hAnsi="Cambria" w:cs="Cambria"/>
        </w:rPr>
        <w:t>Fonda za zaštitu okoliša i energetsku učinkovitost</w:t>
      </w:r>
      <w:r>
        <w:rPr>
          <w:rFonts w:ascii="Cambria" w:eastAsia="Cambria" w:hAnsi="Cambria" w:cs="Cambria"/>
        </w:rPr>
        <w:t>.</w:t>
      </w:r>
    </w:p>
    <w:p w14:paraId="7CC86D4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1" w:name="_2s8eyo1" w:colFirst="0" w:colLast="0"/>
      <w:bookmarkEnd w:id="11"/>
    </w:p>
    <w:p w14:paraId="30158D52" w14:textId="572D8D36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Mjesto isporuke </w:t>
      </w:r>
      <w:r w:rsidR="0000658B">
        <w:rPr>
          <w:rFonts w:ascii="Cambria" w:eastAsia="Cambria" w:hAnsi="Cambria" w:cs="Cambria"/>
          <w:b/>
          <w:color w:val="000000"/>
        </w:rPr>
        <w:t>usluge</w:t>
      </w:r>
    </w:p>
    <w:p w14:paraId="45DB49BF" w14:textId="77777777" w:rsidR="00601934" w:rsidRDefault="00601934">
      <w:pPr>
        <w:rPr>
          <w:rFonts w:ascii="Cambria" w:eastAsia="Cambria" w:hAnsi="Cambria" w:cs="Cambria"/>
        </w:rPr>
      </w:pPr>
    </w:p>
    <w:p w14:paraId="08A8FEC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Predmet nabave ponuditelj je dužan isporučiti/dostaviti na adresu:</w:t>
      </w:r>
    </w:p>
    <w:p w14:paraId="357075AE" w14:textId="27EA540C" w:rsidR="00D409E2" w:rsidRPr="00605148" w:rsidRDefault="00C97BDA" w:rsidP="00D409E2">
      <w:pPr>
        <w:jc w:val="both"/>
        <w:rPr>
          <w:rFonts w:ascii="Cambria" w:hAnsi="Cambria"/>
        </w:rPr>
      </w:pPr>
      <w:bookmarkStart w:id="12" w:name="_17dp8vu" w:colFirst="0" w:colLast="0"/>
      <w:bookmarkEnd w:id="12"/>
      <w:r>
        <w:rPr>
          <w:rFonts w:ascii="Cambria" w:eastAsia="Cambria" w:hAnsi="Cambria" w:cs="Cambria"/>
          <w:color w:val="222222"/>
        </w:rPr>
        <w:t xml:space="preserve">Postavljanje sustava videonadzora </w:t>
      </w:r>
      <w:r w:rsidRPr="00175F95">
        <w:rPr>
          <w:rFonts w:ascii="Cambria" w:eastAsia="Cambria" w:hAnsi="Cambria" w:cs="Cambria"/>
          <w:color w:val="222222"/>
        </w:rPr>
        <w:t xml:space="preserve"> – divlje odlagalište Stari Jankovci</w:t>
      </w:r>
      <w:r w:rsidR="00D409E2" w:rsidRPr="00605148">
        <w:rPr>
          <w:rFonts w:ascii="Cambria" w:eastAsia="Cambria" w:hAnsi="Cambria" w:cs="Cambria"/>
          <w:color w:val="222222"/>
        </w:rPr>
        <w:t xml:space="preserve">, Dr. F. Tuđmana, </w:t>
      </w:r>
      <w:r w:rsidR="00D409E2" w:rsidRPr="00605148">
        <w:rPr>
          <w:rFonts w:ascii="Cambria" w:hAnsi="Cambria"/>
        </w:rPr>
        <w:t>k.č.br. 1616/8, 1635/2, a sve sukladno Planu uklanjanja otpada odbačenog u okoliš</w:t>
      </w:r>
      <w:r w:rsidR="00DE48CB" w:rsidRPr="00605148">
        <w:rPr>
          <w:rFonts w:ascii="Cambria" w:hAnsi="Cambria"/>
        </w:rPr>
        <w:t xml:space="preserve"> koji je izradio Promo Eko, d.o.o. Osijek</w:t>
      </w:r>
    </w:p>
    <w:p w14:paraId="365F5ADF" w14:textId="77777777" w:rsidR="00D409E2" w:rsidRPr="00605148" w:rsidRDefault="00D409E2" w:rsidP="00D409E2">
      <w:pPr>
        <w:autoSpaceDE w:val="0"/>
        <w:autoSpaceDN w:val="0"/>
        <w:adjustRightInd w:val="0"/>
        <w:rPr>
          <w:rFonts w:ascii="Cambria" w:hAnsi="Cambria" w:cstheme="minorHAnsi"/>
        </w:rPr>
      </w:pPr>
    </w:p>
    <w:p w14:paraId="333B15A2" w14:textId="77777777" w:rsidR="00601934" w:rsidRDefault="00601934">
      <w:pPr>
        <w:jc w:val="both"/>
        <w:rPr>
          <w:rFonts w:ascii="Cambria" w:eastAsia="Cambria" w:hAnsi="Cambria" w:cs="Cambria"/>
          <w:color w:val="FF0000"/>
        </w:rPr>
      </w:pPr>
    </w:p>
    <w:p w14:paraId="7CB9BD0B" w14:textId="77777777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isporuke pružanja usluge i duljina trajanja ugovora </w:t>
      </w:r>
    </w:p>
    <w:p w14:paraId="7C963CFD" w14:textId="77777777" w:rsidR="00601934" w:rsidRDefault="00601934">
      <w:pPr>
        <w:rPr>
          <w:rFonts w:ascii="Cambria" w:eastAsia="Cambria" w:hAnsi="Cambria" w:cs="Cambria"/>
        </w:rPr>
      </w:pPr>
    </w:p>
    <w:p w14:paraId="2AAEA8A1" w14:textId="6AF414DD" w:rsidR="00601934" w:rsidRPr="00957420" w:rsidRDefault="00B47380">
      <w:pPr>
        <w:jc w:val="both"/>
        <w:rPr>
          <w:rFonts w:ascii="Cambria" w:eastAsia="Cambria" w:hAnsi="Cambria" w:cs="Cambria"/>
        </w:rPr>
      </w:pPr>
      <w:r w:rsidRPr="00957420">
        <w:rPr>
          <w:rFonts w:ascii="Cambria" w:eastAsia="Cambria" w:hAnsi="Cambria" w:cs="Cambria"/>
        </w:rPr>
        <w:t xml:space="preserve">S gospodarskim subjektom čija ponuda bude odabrana sklopit će se ugovor o javnoj nabavi </w:t>
      </w:r>
      <w:r w:rsidR="00D87D78">
        <w:rPr>
          <w:rFonts w:ascii="Cambria" w:eastAsia="Cambria" w:hAnsi="Cambria" w:cs="Cambria"/>
        </w:rPr>
        <w:t>robe</w:t>
      </w:r>
      <w:r w:rsidR="00D17DB0">
        <w:rPr>
          <w:rFonts w:ascii="Cambria" w:eastAsia="Cambria" w:hAnsi="Cambria" w:cs="Cambria"/>
        </w:rPr>
        <w:t xml:space="preserve"> i postavljanje treba započeti odmah.</w:t>
      </w:r>
    </w:p>
    <w:p w14:paraId="0987DF9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Rok za sklapanje ugovora koje je predmet nabave je odmah po izvršnosti odluke o odabiru.  </w:t>
      </w:r>
    </w:p>
    <w:p w14:paraId="3C985E3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C62778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U slučaju ne poštivanja zadanih rokova, odabire se slijedeći ponuditelj koji je rangiran odmah nakon najpovoljnijeg.</w:t>
      </w:r>
    </w:p>
    <w:p w14:paraId="2891892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247A60F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3rdcrjn" w:colFirst="0" w:colLast="0"/>
      <w:bookmarkEnd w:id="13"/>
      <w:r>
        <w:rPr>
          <w:rFonts w:ascii="Cambria" w:eastAsia="Cambria" w:hAnsi="Cambria" w:cs="Cambria"/>
          <w:b/>
          <w:color w:val="000000"/>
        </w:rPr>
        <w:t xml:space="preserve"> OSNOVE ZA ISKLJUČENJE GOSPODARSKOG SUBJEKTA</w:t>
      </w:r>
    </w:p>
    <w:p w14:paraId="41BA882F" w14:textId="77777777" w:rsidR="00601934" w:rsidRDefault="00601934">
      <w:pPr>
        <w:rPr>
          <w:rFonts w:ascii="Cambria" w:eastAsia="Cambria" w:hAnsi="Cambria" w:cs="Cambria"/>
        </w:rPr>
      </w:pPr>
      <w:bookmarkStart w:id="14" w:name="_26in1rg" w:colFirst="0" w:colLast="0"/>
      <w:bookmarkEnd w:id="14"/>
    </w:p>
    <w:p w14:paraId="2C073AEF" w14:textId="77777777" w:rsidR="00601934" w:rsidRDefault="00B47380">
      <w:pPr>
        <w:keepNext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Nekažnjavanje</w:t>
      </w:r>
    </w:p>
    <w:p w14:paraId="2C6C9DB8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15" w:name="_lnxbz9" w:colFirst="0" w:colLast="0"/>
      <w:bookmarkEnd w:id="15"/>
      <w:r>
        <w:rPr>
          <w:rFonts w:ascii="Cambria" w:eastAsia="Cambria" w:hAnsi="Cambria" w:cs="Cambria"/>
        </w:rPr>
        <w:t xml:space="preserve">Naručitelj je obvezan isključiti gospodarskog subjekta iz postupka javne nabave ako </w:t>
      </w:r>
    </w:p>
    <w:p w14:paraId="5DEB6CD7" w14:textId="77777777" w:rsidR="00601934" w:rsidRPr="00B802CC" w:rsidRDefault="00B47380" w:rsidP="006F35E2">
      <w:pPr>
        <w:pStyle w:val="Odlomakpopisa"/>
        <w:jc w:val="both"/>
        <w:rPr>
          <w:rFonts w:ascii="Cambria" w:eastAsia="Cambria" w:hAnsi="Cambria" w:cs="Cambria"/>
          <w:b/>
        </w:rPr>
      </w:pPr>
      <w:r w:rsidRPr="00B802CC">
        <w:rPr>
          <w:rFonts w:ascii="Cambria" w:eastAsia="Cambria" w:hAnsi="Cambria" w:cs="Cambria"/>
          <w:b/>
        </w:rPr>
        <w:t xml:space="preserve">je gospodarski subjekt koji ima poslovni </w:t>
      </w:r>
      <w:proofErr w:type="spellStart"/>
      <w:r w:rsidRPr="00B802CC">
        <w:rPr>
          <w:rFonts w:ascii="Cambria" w:eastAsia="Cambria" w:hAnsi="Cambria" w:cs="Cambria"/>
          <w:b/>
        </w:rPr>
        <w:t>nastan</w:t>
      </w:r>
      <w:proofErr w:type="spellEnd"/>
      <w:r w:rsidRPr="00B802CC">
        <w:rPr>
          <w:rFonts w:ascii="Cambria" w:eastAsia="Cambria" w:hAnsi="Cambria" w:cs="Cambria"/>
          <w:b/>
        </w:rPr>
        <w:t xml:space="preserve"> u Republici Hrvatskoj ili osoba koja je član upravnog, upravljačkog ili nadzornog tijela ili ima ovlasti zastupanja, donošenja odluka ili nadzora toga gospodarskog subjekta i koja je državljanin Republike Hrvatske pravomoćnom presudom osuđena za:</w:t>
      </w:r>
    </w:p>
    <w:p w14:paraId="2BBB5B82" w14:textId="1EA71036" w:rsidR="00B802CC" w:rsidRDefault="00B802CC" w:rsidP="00B802CC">
      <w:pPr>
        <w:jc w:val="both"/>
        <w:rPr>
          <w:rFonts w:ascii="Cambria" w:eastAsia="Cambria" w:hAnsi="Cambria" w:cs="Cambria"/>
        </w:rPr>
      </w:pPr>
    </w:p>
    <w:p w14:paraId="57C7C45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a) sudjelovanje u zločinačkoj organizaciji, na temelju</w:t>
      </w:r>
    </w:p>
    <w:p w14:paraId="25C3A6F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328. (zločinačko udruženje) i članka 329. (počinjenje kaznenog djela u sastavu zločinačkog udruženja) Kaznenog zakona</w:t>
      </w:r>
    </w:p>
    <w:p w14:paraId="5DE9A43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674D417F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b) korupciju, na temelju</w:t>
      </w:r>
    </w:p>
    <w:p w14:paraId="19D6807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50B8BE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70316F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c) prijevaru, na temelju</w:t>
      </w:r>
    </w:p>
    <w:p w14:paraId="0C954A8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236. (prijevara), članka 247. (prijevara u gospodarskom poslovanju), članka 256. (utaja poreza ili carine) i članka 258. (subvencijska prijevara) Kaznenog zakona</w:t>
      </w:r>
    </w:p>
    <w:p w14:paraId="5659622E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3E18549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 terorizam ili kaznena djela povezana s terorističkim aktivnostima, na temelju</w:t>
      </w:r>
    </w:p>
    <w:p w14:paraId="467191C0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0DF1406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7B3F839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e) pranje novca ili financiranje terorizma, na temelju</w:t>
      </w:r>
    </w:p>
    <w:p w14:paraId="4EA8BE4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98. (financiranje terorizma) i članka 265. (pranje novca) Kaznenog zakona</w:t>
      </w:r>
    </w:p>
    <w:p w14:paraId="3A97A1A6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621359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f) dječji rad ili druge oblike trgovanja ljudima, na temelju</w:t>
      </w:r>
    </w:p>
    <w:p w14:paraId="2310FAD5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106. (trgovanje ljudima) Kaznenog zakona</w:t>
      </w:r>
    </w:p>
    <w:p w14:paraId="5D737A3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175. (trgovanje ljudima i ropstvo) iz Kaznenog zakona (»Narodne novine«, br. 110/97., 27/98., 50/00., 129/00., 51/01., 111/03., 190/03., 105/04., 84/05., 71/06., 110/07., 152/08., 57/11., 77/11. i 143/12.), ili</w:t>
      </w:r>
    </w:p>
    <w:p w14:paraId="3224A31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42908C28" w14:textId="16E838E5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obvezan je isključiti gospodarskog subjekta u bilo kojem trenutku tijekom postupka javne nabave ako utvrdi da postoje gore navedene osnove za isključenje.</w:t>
      </w:r>
    </w:p>
    <w:p w14:paraId="65DB5A31" w14:textId="77777777" w:rsidR="008E1BE0" w:rsidRDefault="008E1BE0" w:rsidP="00584088">
      <w:pPr>
        <w:jc w:val="both"/>
        <w:rPr>
          <w:rFonts w:ascii="Cambria" w:eastAsia="Cambria" w:hAnsi="Cambria" w:cs="Cambria"/>
        </w:rPr>
      </w:pPr>
    </w:p>
    <w:p w14:paraId="3E5DB13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2B64B79E" w14:textId="05FBE7BF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kao preliminarni dokaz nepostojanja osnova za isključenje – </w:t>
      </w:r>
      <w:r w:rsidR="008E1BE0">
        <w:rPr>
          <w:rFonts w:ascii="Cambria" w:eastAsia="Cambria" w:hAnsi="Cambria" w:cs="Cambria"/>
        </w:rPr>
        <w:t>I</w:t>
      </w:r>
      <w:r>
        <w:rPr>
          <w:rFonts w:ascii="Cambria" w:eastAsia="Cambria" w:hAnsi="Cambria" w:cs="Cambria"/>
        </w:rPr>
        <w:t>zjava o nekažnjavanju</w:t>
      </w:r>
      <w:r w:rsidR="00175F95">
        <w:rPr>
          <w:rFonts w:ascii="Cambria" w:eastAsia="Cambria" w:hAnsi="Cambria" w:cs="Cambria"/>
        </w:rPr>
        <w:t xml:space="preserve"> ovjerenu kod javnog bilježnika.</w:t>
      </w:r>
    </w:p>
    <w:p w14:paraId="51E4EF0E" w14:textId="77777777" w:rsidR="00584088" w:rsidRDefault="00584088" w:rsidP="00584088">
      <w:pPr>
        <w:jc w:val="both"/>
        <w:rPr>
          <w:rFonts w:ascii="Cambria" w:eastAsia="Cambria" w:hAnsi="Cambria" w:cs="Cambria"/>
        </w:rPr>
      </w:pPr>
    </w:p>
    <w:p w14:paraId="56B3D0F0" w14:textId="77777777" w:rsidR="00584088" w:rsidRDefault="00584088" w:rsidP="00584088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  <w:b/>
          <w:color w:val="000000"/>
        </w:rPr>
        <w:t>Ispunjene obveze plaćanja dospjelih poreznih obveza i obveza za mirovinsko i zdravstveno osiguranje</w:t>
      </w:r>
    </w:p>
    <w:p w14:paraId="4B6373C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</w:p>
    <w:p w14:paraId="415CBAE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Naručitelj je obvezan isključiti gospodarskog subjekta iz postupka javne nabave ako utvrdi da gospodarski subjekt nije ispunio obveze plaćanja dospjelih poreznih obveza i obveza za mirovinsko i zdravstveno osiguranje:</w:t>
      </w:r>
    </w:p>
    <w:p w14:paraId="1D7A4F0A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u Republici Hrvatskoj, ako gospodarski subjekt ima poslovni </w:t>
      </w:r>
      <w:proofErr w:type="spellStart"/>
      <w:r>
        <w:rPr>
          <w:rFonts w:ascii="Cambria" w:eastAsia="Cambria" w:hAnsi="Cambria" w:cs="Cambria"/>
        </w:rPr>
        <w:t>nastan</w:t>
      </w:r>
      <w:proofErr w:type="spellEnd"/>
      <w:r>
        <w:rPr>
          <w:rFonts w:ascii="Cambria" w:eastAsia="Cambria" w:hAnsi="Cambria" w:cs="Cambria"/>
        </w:rPr>
        <w:t xml:space="preserve"> u Republici Hrvatskoj, ili</w:t>
      </w:r>
    </w:p>
    <w:p w14:paraId="7836EB6D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Iznimno, Naručitelj neće isključiti gospodarskog subjekta iz postupka javne nabave ako mu sukladno posebnom propisu plaćanje obveza nije dopušteno ili mu je odobrena odgoda plaćanja.</w:t>
      </w:r>
    </w:p>
    <w:p w14:paraId="6DF2A8A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113D432C" w14:textId="43E3A62D" w:rsidR="00584088" w:rsidRPr="00584088" w:rsidRDefault="00584088" w:rsidP="00200775">
      <w:pPr>
        <w:pStyle w:val="Odlomakpopisa"/>
        <w:numPr>
          <w:ilvl w:val="0"/>
          <w:numId w:val="15"/>
        </w:numPr>
        <w:jc w:val="both"/>
      </w:pPr>
      <w:r w:rsidRPr="00200775">
        <w:rPr>
          <w:rFonts w:ascii="Cambria" w:eastAsia="Cambria" w:hAnsi="Cambria" w:cs="Cambria"/>
        </w:rPr>
        <w:t xml:space="preserve">kao preliminarni dokaz nepostojanja ove osnove za isključenje - potvrdu </w:t>
      </w:r>
      <w:r w:rsidR="00ED7CAF">
        <w:rPr>
          <w:rFonts w:ascii="Cambria" w:eastAsia="Cambria" w:hAnsi="Cambria" w:cs="Cambria"/>
        </w:rPr>
        <w:t>P</w:t>
      </w:r>
      <w:r w:rsidRPr="00200775">
        <w:rPr>
          <w:rFonts w:ascii="Cambria" w:eastAsia="Cambria" w:hAnsi="Cambria" w:cs="Cambria"/>
        </w:rPr>
        <w:t xml:space="preserve">orezne uprave ili drugog nadležnog tijela u državi poslovnog </w:t>
      </w:r>
      <w:proofErr w:type="spellStart"/>
      <w:r w:rsidRPr="00200775">
        <w:rPr>
          <w:rFonts w:ascii="Cambria" w:eastAsia="Cambria" w:hAnsi="Cambria" w:cs="Cambria"/>
        </w:rPr>
        <w:t>nastana</w:t>
      </w:r>
      <w:proofErr w:type="spellEnd"/>
      <w:r w:rsidRPr="00200775">
        <w:rPr>
          <w:rFonts w:ascii="Cambria" w:eastAsia="Cambria" w:hAnsi="Cambria" w:cs="Cambria"/>
        </w:rPr>
        <w:t xml:space="preserve"> gospodarskog subjekta kojom se dokazuje da ne postoje osnove za isključenje iz članka 252. stavka 1. ZJN 2016.</w:t>
      </w:r>
    </w:p>
    <w:p w14:paraId="14A8DB43" w14:textId="77777777" w:rsidR="00584088" w:rsidRDefault="00584088" w:rsidP="00584088">
      <w:pPr>
        <w:ind w:left="720"/>
        <w:jc w:val="both"/>
      </w:pPr>
    </w:p>
    <w:p w14:paraId="29A91EA1" w14:textId="11A5E351" w:rsidR="00601934" w:rsidRPr="00584088" w:rsidRDefault="00B47380" w:rsidP="00584088">
      <w:pPr>
        <w:pStyle w:val="Odlomakpopisa"/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584088">
        <w:rPr>
          <w:rFonts w:ascii="Cambria" w:eastAsia="Cambria" w:hAnsi="Cambria" w:cs="Cambria"/>
          <w:b/>
          <w:color w:val="000000"/>
        </w:rPr>
        <w:t>KRITERIJI ZA ODABIR GOSPODARSKOG SUBJEKTA (UVJETI SPOSOBNOSTI)</w:t>
      </w:r>
    </w:p>
    <w:p w14:paraId="5808C3EE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6" w:name="_44sinio" w:colFirst="0" w:colLast="0"/>
      <w:bookmarkEnd w:id="16"/>
    </w:p>
    <w:p w14:paraId="63515933" w14:textId="77777777" w:rsidR="00601934" w:rsidRDefault="00B47380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SPOSOBNOST ZA OBAVLJANJE PROFESIONALNE DJELATNOSTI</w:t>
      </w:r>
    </w:p>
    <w:p w14:paraId="42D7EE44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70DC8064" w14:textId="77777777" w:rsidR="00601934" w:rsidRDefault="00B47380">
      <w:pPr>
        <w:numPr>
          <w:ilvl w:val="2"/>
          <w:numId w:val="9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</w:t>
      </w:r>
      <w:r>
        <w:rPr>
          <w:rFonts w:ascii="Cambria" w:eastAsia="Cambria" w:hAnsi="Cambria" w:cs="Cambria"/>
          <w:b/>
        </w:rPr>
        <w:t xml:space="preserve">mora </w:t>
      </w:r>
      <w:r>
        <w:rPr>
          <w:rFonts w:ascii="Cambria" w:eastAsia="Cambria" w:hAnsi="Cambria" w:cs="Cambria"/>
        </w:rPr>
        <w:t xml:space="preserve">dokazati svoj upis u sudski, obrtni, strukovni ili drugi odgovarajući registar u državi njegova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>.</w:t>
      </w:r>
    </w:p>
    <w:p w14:paraId="5636666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4453C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>kao preliminarni dokaz sposobnosti - izvadak iz sudskog, obrtnog, strukovnog ili drugog odgovarajućeg registra iz kojeg je vidljivo da je registriran za obavljanje djelatnosti koja je predmet nabave.</w:t>
      </w:r>
    </w:p>
    <w:p w14:paraId="3EE0B5E9" w14:textId="30D160FD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slučaju </w:t>
      </w:r>
      <w:r>
        <w:rPr>
          <w:rFonts w:ascii="Cambria" w:eastAsia="Cambria" w:hAnsi="Cambria" w:cs="Cambria"/>
          <w:b/>
        </w:rPr>
        <w:t xml:space="preserve">angažiranja </w:t>
      </w:r>
      <w:proofErr w:type="spellStart"/>
      <w:r>
        <w:rPr>
          <w:rFonts w:ascii="Cambria" w:eastAsia="Cambria" w:hAnsi="Cambria" w:cs="Cambria"/>
          <w:b/>
        </w:rPr>
        <w:t>podugovaratelj</w:t>
      </w:r>
      <w:r w:rsidR="00D87D78">
        <w:rPr>
          <w:rFonts w:ascii="Cambria" w:eastAsia="Cambria" w:hAnsi="Cambria" w:cs="Cambria"/>
          <w:b/>
        </w:rPr>
        <w:t>a</w:t>
      </w:r>
      <w:proofErr w:type="spellEnd"/>
      <w:r>
        <w:rPr>
          <w:rFonts w:ascii="Cambria" w:eastAsia="Cambria" w:hAnsi="Cambria" w:cs="Cambria"/>
        </w:rPr>
        <w:t xml:space="preserve"> sposobnost iz točke 4.1.1. potrebno je dokazati i za </w:t>
      </w:r>
      <w:r>
        <w:rPr>
          <w:rFonts w:ascii="Cambria" w:eastAsia="Cambria" w:hAnsi="Cambria" w:cs="Cambria"/>
          <w:b/>
        </w:rPr>
        <w:t xml:space="preserve">svakog </w:t>
      </w:r>
      <w:proofErr w:type="spellStart"/>
      <w:r>
        <w:rPr>
          <w:rFonts w:ascii="Cambria" w:eastAsia="Cambria" w:hAnsi="Cambria" w:cs="Cambria"/>
          <w:b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4DAF7E71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7" w:name="_2jxsxqh" w:colFirst="0" w:colLast="0"/>
      <w:bookmarkEnd w:id="17"/>
    </w:p>
    <w:p w14:paraId="609291BC" w14:textId="1509EBC5" w:rsidR="00601934" w:rsidRPr="00D87D78" w:rsidRDefault="00B47380" w:rsidP="00D87D78">
      <w:pPr>
        <w:pStyle w:val="Odlomakpopisa"/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 w:rsidRPr="00D87D78">
        <w:rPr>
          <w:rFonts w:ascii="Cambria" w:eastAsia="Cambria" w:hAnsi="Cambria" w:cs="Cambria"/>
          <w:b/>
          <w:color w:val="000000"/>
        </w:rPr>
        <w:t>PROVJERA ISTINITOSTI PODATAKA</w:t>
      </w:r>
    </w:p>
    <w:p w14:paraId="38A6A827" w14:textId="77777777" w:rsidR="00D87D78" w:rsidRPr="00D87D78" w:rsidRDefault="00D87D78" w:rsidP="00D87D78">
      <w:pPr>
        <w:pStyle w:val="Odlomakpopisa"/>
        <w:keepNext/>
        <w:pBdr>
          <w:top w:val="nil"/>
          <w:left w:val="nil"/>
          <w:bottom w:val="nil"/>
          <w:right w:val="nil"/>
          <w:between w:val="nil"/>
        </w:pBdr>
        <w:ind w:left="495"/>
        <w:rPr>
          <w:b/>
          <w:color w:val="000000"/>
        </w:rPr>
      </w:pPr>
    </w:p>
    <w:p w14:paraId="71EDCD9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postojanja sumnje u istinitost podataka dostavljenih od strane gospodarskog subjekta i norme osiguranja kvalitete, Naručitelj može dostavljene podatke provjeriti kod izdavatelja dokumenta, nadležnog tijela ili treće strane koja ima saznanja o relevantnim činjenicama.</w:t>
      </w:r>
    </w:p>
    <w:p w14:paraId="4AF4C9B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8" w:name="_z337ya" w:colFirst="0" w:colLast="0"/>
      <w:bookmarkEnd w:id="18"/>
    </w:p>
    <w:p w14:paraId="1339FB02" w14:textId="3B11F927" w:rsidR="00D87D78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color w:val="000000"/>
        </w:rPr>
        <w:t xml:space="preserve">JAMSTVO </w:t>
      </w:r>
    </w:p>
    <w:p w14:paraId="179AFC13" w14:textId="77777777" w:rsidR="00D87D78" w:rsidRDefault="00D87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bookmarkStart w:id="19" w:name="_Hlk99024061"/>
    </w:p>
    <w:p w14:paraId="3E1A924E" w14:textId="4AF1D8AB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Ponuditelj je obvezan dostaviti jamstvo za otklanjanje nedostataka u jamstvenom roku u obliku </w:t>
      </w:r>
      <w:r w:rsidR="004F6ECD" w:rsidRPr="004F6ECD">
        <w:rPr>
          <w:rFonts w:ascii="Cambria" w:eastAsia="Cambria" w:hAnsi="Cambria" w:cs="Cambria"/>
        </w:rPr>
        <w:t>zadužnice.</w:t>
      </w:r>
      <w:r w:rsidRPr="004F6ECD">
        <w:rPr>
          <w:rFonts w:ascii="Cambria" w:eastAsia="Cambria" w:hAnsi="Cambria" w:cs="Cambria"/>
        </w:rPr>
        <w:t xml:space="preserve"> Jamstvo mora biti u visini od 10% (deset posto) vrijednosti </w:t>
      </w:r>
      <w:r w:rsidR="00D87D78">
        <w:rPr>
          <w:rFonts w:ascii="Cambria" w:eastAsia="Cambria" w:hAnsi="Cambria" w:cs="Cambria"/>
        </w:rPr>
        <w:t>robe</w:t>
      </w:r>
      <w:r w:rsidRPr="004F6ECD">
        <w:rPr>
          <w:rFonts w:ascii="Cambria" w:eastAsia="Cambria" w:hAnsi="Cambria" w:cs="Cambria"/>
        </w:rPr>
        <w:t xml:space="preserve"> bez PDV-a s klauzulom plativo na prvi poziv odnosno bez prava prigovora i bezuvjetno, na rok koji je Izvođač ponudio.</w:t>
      </w:r>
    </w:p>
    <w:p w14:paraId="161E632D" w14:textId="77777777" w:rsidR="00D535FE" w:rsidRDefault="00D535FE" w:rsidP="00D535FE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uredno ispunjenje ugovora o javnoj nabavi u obliku zadužnice, Ponuditelj može dati novčani polog u traženom iznosu u korist računa </w:t>
      </w:r>
    </w:p>
    <w:p w14:paraId="26CF8539" w14:textId="77777777" w:rsidR="00D535FE" w:rsidRPr="004F6ECD" w:rsidRDefault="00D535FE" w:rsidP="00D535FE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IBAN: HR 9423900011841400007</w:t>
      </w:r>
    </w:p>
    <w:p w14:paraId="0236A750" w14:textId="77777777" w:rsidR="00D535FE" w:rsidRPr="004F6ECD" w:rsidRDefault="00D535FE" w:rsidP="00D535FE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Model: 68</w:t>
      </w:r>
    </w:p>
    <w:p w14:paraId="05BD661B" w14:textId="77777777" w:rsidR="00D535FE" w:rsidRPr="004F6ECD" w:rsidRDefault="00D535FE" w:rsidP="00D535FE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poziv na broj: 7242-OIB ponuditelja </w:t>
      </w:r>
    </w:p>
    <w:p w14:paraId="4E02DC92" w14:textId="77777777" w:rsidR="00D535FE" w:rsidRPr="004F6ECD" w:rsidRDefault="00D535FE" w:rsidP="00D535FE">
      <w:pPr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Svrha uplate: polog – javna nabava - </w:t>
      </w:r>
      <w:proofErr w:type="spellStart"/>
      <w:r w:rsidRPr="004F6ECD">
        <w:rPr>
          <w:rFonts w:ascii="Cambria" w:eastAsia="Cambria" w:hAnsi="Cambria" w:cs="Cambria"/>
        </w:rPr>
        <w:t>Ev.broj</w:t>
      </w:r>
      <w:proofErr w:type="spellEnd"/>
      <w:r w:rsidRPr="004F6ECD">
        <w:rPr>
          <w:rFonts w:ascii="Cambria" w:eastAsia="Cambria" w:hAnsi="Cambria" w:cs="Cambria"/>
        </w:rPr>
        <w:t xml:space="preserve"> – JN – </w:t>
      </w:r>
      <w:r>
        <w:rPr>
          <w:rFonts w:ascii="Cambria" w:eastAsia="Cambria" w:hAnsi="Cambria" w:cs="Cambria"/>
        </w:rPr>
        <w:t>22</w:t>
      </w:r>
      <w:r w:rsidRPr="004F6ECD">
        <w:rPr>
          <w:rFonts w:ascii="Cambria" w:eastAsia="Cambria" w:hAnsi="Cambria" w:cs="Cambria"/>
        </w:rPr>
        <w:t>/2</w:t>
      </w:r>
      <w:r>
        <w:rPr>
          <w:rFonts w:ascii="Cambria" w:eastAsia="Cambria" w:hAnsi="Cambria" w:cs="Cambria"/>
        </w:rPr>
        <w:t>2</w:t>
      </w:r>
    </w:p>
    <w:p w14:paraId="5ED4B7CD" w14:textId="77777777" w:rsidR="00D535FE" w:rsidRPr="004F6ECD" w:rsidRDefault="00D535FE" w:rsidP="00D535FE">
      <w:pPr>
        <w:jc w:val="both"/>
        <w:rPr>
          <w:rFonts w:ascii="Cambria" w:eastAsia="Cambria" w:hAnsi="Cambria" w:cs="Cambria"/>
        </w:rPr>
      </w:pPr>
    </w:p>
    <w:p w14:paraId="64010C76" w14:textId="7EDFD06A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Trajanje jamstvenog roka iznosi </w:t>
      </w:r>
      <w:r w:rsidR="004F6ECD" w:rsidRPr="002807FF">
        <w:rPr>
          <w:rFonts w:ascii="Cambria" w:eastAsia="Cambria" w:hAnsi="Cambria" w:cs="Cambria"/>
          <w:b/>
          <w:bCs/>
          <w:color w:val="000000"/>
        </w:rPr>
        <w:t>2</w:t>
      </w:r>
      <w:r w:rsidRPr="002807FF">
        <w:rPr>
          <w:rFonts w:ascii="Cambria" w:eastAsia="Cambria" w:hAnsi="Cambria" w:cs="Cambria"/>
          <w:b/>
          <w:bCs/>
          <w:color w:val="000000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>(</w:t>
      </w:r>
      <w:r w:rsidR="004F6ECD">
        <w:rPr>
          <w:rFonts w:ascii="Cambria" w:eastAsia="Cambria" w:hAnsi="Cambria" w:cs="Cambria"/>
          <w:b/>
          <w:color w:val="000000"/>
        </w:rPr>
        <w:t>dvije</w:t>
      </w:r>
      <w:r>
        <w:rPr>
          <w:rFonts w:ascii="Cambria" w:eastAsia="Cambria" w:hAnsi="Cambria" w:cs="Cambria"/>
          <w:b/>
          <w:color w:val="000000"/>
        </w:rPr>
        <w:t>) godin</w:t>
      </w:r>
      <w:r w:rsidR="00C165B3">
        <w:rPr>
          <w:rFonts w:ascii="Cambria" w:eastAsia="Cambria" w:hAnsi="Cambria" w:cs="Cambria"/>
          <w:b/>
          <w:color w:val="000000"/>
        </w:rPr>
        <w:t>e</w:t>
      </w:r>
      <w:r>
        <w:rPr>
          <w:rFonts w:ascii="Cambria" w:eastAsia="Cambria" w:hAnsi="Cambria" w:cs="Cambria"/>
          <w:b/>
          <w:color w:val="000000"/>
        </w:rPr>
        <w:t>.</w:t>
      </w:r>
    </w:p>
    <w:p w14:paraId="1747EFE0" w14:textId="2D218600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Ponuditelj je obvezan u jamstvenom roku bez prava na posebnu naknadu izvršiti otklanjanje svih nedostataka koji su predmet nabave. Jamstvo za otklanjanje nedostataka u jamstvenom </w:t>
      </w:r>
      <w:r>
        <w:rPr>
          <w:rFonts w:ascii="Cambria" w:eastAsia="Cambria" w:hAnsi="Cambria" w:cs="Cambria"/>
          <w:color w:val="000000"/>
        </w:rPr>
        <w:lastRenderedPageBreak/>
        <w:t>roku će se aktivirati u slučaju da Ponuditelj u jamstvenom roku ne ispuni svoju obvezu otklanjanja nedostataka koju ima po osnovi jamstva ili s naslova naknade štete.</w:t>
      </w:r>
    </w:p>
    <w:p w14:paraId="3DCA122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Ukoliko Ponuditelj ne pristupi otklanjanju nedostataka u ugovorenom roku, mogu se isti nedostatci otkloniti po trećim osobama, na teret Ponuditelja. </w:t>
      </w:r>
    </w:p>
    <w:p w14:paraId="0C2761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Ukoliko Ponuditelj ne dostavi jamstvo za otklanjanje nedostataka u jamstvenom roku, može se raskinuti ugovor i naplatiti jamstvo za uredno ispunjenje ugovora.</w:t>
      </w:r>
    </w:p>
    <w:p w14:paraId="5DDBC95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0" w:name="_1y810tw" w:colFirst="0" w:colLast="0"/>
      <w:bookmarkEnd w:id="20"/>
    </w:p>
    <w:bookmarkEnd w:id="19"/>
    <w:p w14:paraId="426A8DA2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SADRŽAJ I NAČIN IZRADE PONUDE</w:t>
      </w:r>
    </w:p>
    <w:p w14:paraId="0CC844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A0970C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sljedeće: </w:t>
      </w:r>
    </w:p>
    <w:p w14:paraId="57391222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Ispunjen Ponudbeni list</w:t>
      </w:r>
    </w:p>
    <w:p w14:paraId="2692B5FE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Ispunjen Troškovnik </w:t>
      </w:r>
    </w:p>
    <w:p w14:paraId="655C94C8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Ostale priloge sukladno zahtjevima ove Dokumentacije o nabavi</w:t>
      </w:r>
    </w:p>
    <w:p w14:paraId="33970C3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se izrađuje na način da čini cjelinu, a ako zbog opsega ili drugih objektivnih okolnosti ponuda ne može biti izrađena na način da čini cjelinu, izrađuje se u dva ili više dijelova.</w:t>
      </w:r>
    </w:p>
    <w:p w14:paraId="1CB9F86A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1" w:name="_4i7ojhp" w:colFirst="0" w:colLast="0"/>
      <w:bookmarkEnd w:id="21"/>
    </w:p>
    <w:p w14:paraId="257BC8BC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TAJNOST PODATAKA </w:t>
      </w:r>
    </w:p>
    <w:p w14:paraId="18D0A00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698DEB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u postupku javne nabave smije na temelju zakona, drugog propisa ili općeg akta određene podatke označiti tajnom, uključujući tehničke ili trgovinske tajne te povjerljive značajke ponuda.</w:t>
      </w:r>
    </w:p>
    <w:p w14:paraId="01A459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je gospodarski subjekt neke podatke označio tajnima, obvezan je navesti pravnu osnovu na temelju koje su ti podaci označeni tajnima.</w:t>
      </w:r>
    </w:p>
    <w:p w14:paraId="191A14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ne smije označiti tajnom: cijenu ponude, troškovnik, katalog, podatke u vezi s kriterijima za odabir ponude, javne isprave, izvatke iz javnih registara te druge podatke koji se prema posebnom zakonu ili podzakonskom propisu moraju javno objaviti ili se ne smiju označiti tajnom.</w:t>
      </w:r>
    </w:p>
    <w:p w14:paraId="188464E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A1FC880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2" w:name="_2xcytpi" w:colFirst="0" w:colLast="0"/>
      <w:bookmarkEnd w:id="22"/>
      <w:r>
        <w:rPr>
          <w:rFonts w:ascii="Cambria" w:eastAsia="Cambria" w:hAnsi="Cambria" w:cs="Cambria"/>
          <w:b/>
          <w:color w:val="000000"/>
        </w:rPr>
        <w:t>NAČIN DOSTAVE PONUDA</w:t>
      </w:r>
    </w:p>
    <w:p w14:paraId="205B98C7" w14:textId="77777777" w:rsidR="00601934" w:rsidRDefault="00601934">
      <w:pPr>
        <w:rPr>
          <w:rFonts w:ascii="Cambria" w:eastAsia="Cambria" w:hAnsi="Cambria" w:cs="Cambria"/>
        </w:rPr>
      </w:pPr>
      <w:bookmarkStart w:id="23" w:name="_1ci93xb" w:colFirst="0" w:colLast="0"/>
      <w:bookmarkEnd w:id="23"/>
    </w:p>
    <w:p w14:paraId="7500C3F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Dostava ponude</w:t>
      </w:r>
    </w:p>
    <w:p w14:paraId="396A2592" w14:textId="77777777" w:rsidR="00601934" w:rsidRDefault="00601934">
      <w:pPr>
        <w:ind w:left="435"/>
        <w:rPr>
          <w:rFonts w:ascii="Cambria" w:eastAsia="Cambria" w:hAnsi="Cambria" w:cs="Cambria"/>
        </w:rPr>
      </w:pPr>
    </w:p>
    <w:p w14:paraId="38301DA4" w14:textId="77777777" w:rsidR="00601934" w:rsidRPr="002B00CF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</w:rPr>
        <w:t>Ponudu izrađenu u skladu sa zahtjevima iz ovog Poziva je potrebno dostaviti</w:t>
      </w:r>
    </w:p>
    <w:p w14:paraId="28EE00FC" w14:textId="43D7ACBA" w:rsidR="00601934" w:rsidRPr="002B00CF" w:rsidRDefault="00EF66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  <w:b/>
        </w:rPr>
        <w:t>datum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D87D78">
        <w:rPr>
          <w:rFonts w:ascii="Cambria" w:eastAsia="Cambria" w:hAnsi="Cambria" w:cs="Cambria"/>
          <w:b/>
        </w:rPr>
        <w:t>21</w:t>
      </w:r>
      <w:r w:rsidR="00B47380" w:rsidRPr="002B00CF">
        <w:rPr>
          <w:rFonts w:ascii="Cambria" w:eastAsia="Cambria" w:hAnsi="Cambria" w:cs="Cambria"/>
          <w:b/>
        </w:rPr>
        <w:t>.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D87D78">
        <w:rPr>
          <w:rFonts w:ascii="Cambria" w:eastAsia="Cambria" w:hAnsi="Cambria" w:cs="Cambria"/>
          <w:b/>
        </w:rPr>
        <w:t>sr</w:t>
      </w:r>
      <w:r w:rsidR="00DA42F6">
        <w:rPr>
          <w:rFonts w:ascii="Cambria" w:eastAsia="Cambria" w:hAnsi="Cambria" w:cs="Cambria"/>
          <w:b/>
        </w:rPr>
        <w:t>pn</w:t>
      </w:r>
      <w:r w:rsidR="00395CBB">
        <w:rPr>
          <w:rFonts w:ascii="Cambria" w:eastAsia="Cambria" w:hAnsi="Cambria" w:cs="Cambria"/>
          <w:b/>
        </w:rPr>
        <w:t>ja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B47380" w:rsidRPr="002B00CF">
        <w:rPr>
          <w:rFonts w:ascii="Cambria" w:eastAsia="Cambria" w:hAnsi="Cambria" w:cs="Cambria"/>
          <w:b/>
        </w:rPr>
        <w:t>202</w:t>
      </w:r>
      <w:r w:rsidR="00147752" w:rsidRPr="002B00CF">
        <w:rPr>
          <w:rFonts w:ascii="Cambria" w:eastAsia="Cambria" w:hAnsi="Cambria" w:cs="Cambria"/>
          <w:b/>
        </w:rPr>
        <w:t>2</w:t>
      </w:r>
      <w:r w:rsidR="00B47380" w:rsidRPr="002B00CF">
        <w:rPr>
          <w:rFonts w:ascii="Cambria" w:eastAsia="Cambria" w:hAnsi="Cambria" w:cs="Cambria"/>
          <w:b/>
        </w:rPr>
        <w:t xml:space="preserve">. do 14:00 sati </w:t>
      </w:r>
      <w:r w:rsidR="00B47380" w:rsidRPr="002B00CF">
        <w:rPr>
          <w:rFonts w:ascii="Cambria" w:eastAsia="Cambria" w:hAnsi="Cambria" w:cs="Cambria"/>
        </w:rPr>
        <w:t>prema srednjoeuropskom vremenu.</w:t>
      </w:r>
    </w:p>
    <w:p w14:paraId="7ADA5ACA" w14:textId="77777777" w:rsidR="00AC6B7C" w:rsidRDefault="00AC6B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</w:p>
    <w:p w14:paraId="4DA8864F" w14:textId="5BE4FD68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Smatrat će se da su pravovremeno dostavljene ponude one koje do navedenog roka budu zaprimljene od strane Naručitelja.</w:t>
      </w:r>
    </w:p>
    <w:p w14:paraId="5535587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 w:rsidRPr="004F6ECD">
        <w:rPr>
          <w:rFonts w:ascii="Cambria" w:eastAsia="Cambria" w:hAnsi="Cambria" w:cs="Cambria"/>
        </w:rPr>
        <w:t xml:space="preserve">Ponuda se dostavlja neposredno na urudžbeni zapisnik naručitelja ili preporučenom </w:t>
      </w:r>
      <w:r>
        <w:rPr>
          <w:rFonts w:ascii="Cambria" w:eastAsia="Cambria" w:hAnsi="Cambria" w:cs="Cambria"/>
          <w:color w:val="000000"/>
        </w:rPr>
        <w:t xml:space="preserve">poštanskom pošiljkom na adresu naručitelja, u zatvorenoj omotnici na kojoj mora biti naznačeno: </w:t>
      </w:r>
    </w:p>
    <w:p w14:paraId="7A8FD047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AAC83E0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>Općina Stari Jankovci, Dr. Franje Tuđmana 1, 32241 Stari Jankovci</w:t>
      </w:r>
    </w:p>
    <w:p w14:paraId="174BDE8D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54A58736" w14:textId="77777777" w:rsidR="00601934" w:rsidRPr="0060189A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omotnici mora biti naznačeno:</w:t>
      </w:r>
    </w:p>
    <w:p w14:paraId="6D410119" w14:textId="77777777" w:rsidR="00A500C5" w:rsidRPr="0060189A" w:rsidRDefault="00A500C5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250A06BE" w14:textId="55C3194C" w:rsidR="003819BC" w:rsidRPr="0060189A" w:rsidRDefault="00C101E2" w:rsidP="001E3021">
      <w:pPr>
        <w:spacing w:line="480" w:lineRule="auto"/>
        <w:jc w:val="both"/>
        <w:rPr>
          <w:rFonts w:ascii="Cambria" w:hAnsi="Cambria"/>
        </w:rPr>
      </w:pPr>
      <w:r w:rsidRPr="0060189A">
        <w:rPr>
          <w:rFonts w:ascii="Cambria" w:eastAsia="Cambria" w:hAnsi="Cambria" w:cs="Cambria"/>
          <w:color w:val="222222"/>
        </w:rPr>
        <w:t>„</w:t>
      </w:r>
      <w:r w:rsidR="001E3021">
        <w:rPr>
          <w:rFonts w:ascii="Cambria" w:eastAsia="Cambria" w:hAnsi="Cambria" w:cs="Cambria"/>
          <w:color w:val="222222"/>
        </w:rPr>
        <w:t xml:space="preserve">Postavljanje sustava videonadzora </w:t>
      </w:r>
      <w:r w:rsidR="001E3021" w:rsidRPr="00175F95">
        <w:rPr>
          <w:rFonts w:ascii="Cambria" w:eastAsia="Cambria" w:hAnsi="Cambria" w:cs="Cambria"/>
          <w:color w:val="222222"/>
        </w:rPr>
        <w:t xml:space="preserve"> – divlje odlagalište Stari Jankovci</w:t>
      </w:r>
      <w:r w:rsidR="001E3021">
        <w:rPr>
          <w:rFonts w:ascii="Cambria" w:hAnsi="Cambria"/>
        </w:rPr>
        <w:t>“</w:t>
      </w:r>
    </w:p>
    <w:p w14:paraId="7708535A" w14:textId="0DBB31B7" w:rsidR="00C101E2" w:rsidRPr="0060189A" w:rsidRDefault="00C101E2" w:rsidP="00C101E2">
      <w:pPr>
        <w:rPr>
          <w:rFonts w:ascii="Cambria" w:hAnsi="Cambria"/>
        </w:rPr>
      </w:pPr>
    </w:p>
    <w:p w14:paraId="7195CAF5" w14:textId="77777777" w:rsidR="00601934" w:rsidRPr="0060189A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Naznaka NE OTVARAJ</w:t>
      </w:r>
    </w:p>
    <w:p w14:paraId="1A97FE89" w14:textId="77777777" w:rsidR="00601934" w:rsidRPr="0060189A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poleđini: naziv i adresa ponuditelja</w:t>
      </w:r>
    </w:p>
    <w:p w14:paraId="540C860A" w14:textId="617EDBE3" w:rsidR="00601934" w:rsidRPr="0060189A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 xml:space="preserve">Ponuda mora važiti </w:t>
      </w:r>
      <w:r w:rsidR="005929D8">
        <w:rPr>
          <w:rFonts w:ascii="Cambria" w:eastAsia="Cambria" w:hAnsi="Cambria" w:cs="Cambria"/>
          <w:color w:val="000000"/>
        </w:rPr>
        <w:t>6</w:t>
      </w:r>
      <w:r w:rsidRPr="0060189A">
        <w:rPr>
          <w:rFonts w:ascii="Cambria" w:eastAsia="Cambria" w:hAnsi="Cambria" w:cs="Cambria"/>
          <w:color w:val="000000"/>
        </w:rPr>
        <w:t>0 dana od dana dostave.</w:t>
      </w:r>
    </w:p>
    <w:p w14:paraId="7F7F174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4" w:name="_3whwml4" w:colFirst="0" w:colLast="0"/>
      <w:bookmarkEnd w:id="24"/>
    </w:p>
    <w:p w14:paraId="49AD0357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IZMJENA PONUDE I ODUSTAJANJE OD PONUDE</w:t>
      </w:r>
    </w:p>
    <w:p w14:paraId="0D6606E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E22E39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može u roku za dostavu ponuda izmijeniti svoju ponudu ili od nje odustati.</w:t>
      </w:r>
    </w:p>
    <w:p w14:paraId="3B83043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ponuditelj tijekom roka za dostavu ponuda mijenja ponudu, smatra se da je ponuda dostavljena u trenutku dostave posljednje izmjene ponude.</w:t>
      </w:r>
    </w:p>
    <w:p w14:paraId="2C46317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Nakon isteka roka za dostavu ponuda, ponuda ili konačna ponuda se ne smije mijenjati.</w:t>
      </w:r>
    </w:p>
    <w:p w14:paraId="1BE54B06" w14:textId="77777777" w:rsidR="00601934" w:rsidRDefault="00601934">
      <w:pPr>
        <w:rPr>
          <w:rFonts w:ascii="Cambria" w:eastAsia="Cambria" w:hAnsi="Cambria" w:cs="Cambria"/>
        </w:rPr>
      </w:pPr>
      <w:bookmarkStart w:id="25" w:name="_2bn6wsx" w:colFirst="0" w:colLast="0"/>
      <w:bookmarkEnd w:id="25"/>
    </w:p>
    <w:p w14:paraId="467BEB03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DOPUSTIVOST VARIJANTI  PONUDA</w:t>
      </w:r>
    </w:p>
    <w:p w14:paraId="1AF3B70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Varijante ponude nisu dopuštene i neće biti razmatrane.</w:t>
      </w:r>
    </w:p>
    <w:p w14:paraId="12C107FF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6" w:name="_qsh70q" w:colFirst="0" w:colLast="0"/>
      <w:bookmarkEnd w:id="26"/>
    </w:p>
    <w:p w14:paraId="125C7890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NAČIN ODREĐIVANJA CIJENE PONUDE</w:t>
      </w:r>
    </w:p>
    <w:p w14:paraId="0089E54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Cijena ponude piše se </w:t>
      </w:r>
      <w:r>
        <w:rPr>
          <w:rFonts w:ascii="Cambria" w:eastAsia="Cambria" w:hAnsi="Cambria" w:cs="Cambria"/>
          <w:b/>
          <w:u w:val="single"/>
        </w:rPr>
        <w:t>brojkama</w:t>
      </w:r>
      <w:r>
        <w:rPr>
          <w:rFonts w:ascii="Cambria" w:eastAsia="Cambria" w:hAnsi="Cambria" w:cs="Cambria"/>
        </w:rPr>
        <w:t xml:space="preserve"> u apsolutnom iznosu i izražava se u kunama. </w:t>
      </w:r>
    </w:p>
    <w:p w14:paraId="452CF09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iskazuje jedinične i ukupnu cijenu u kunama bez PDV-a te s PDV-om u obrascu Troškovnika na mjestima koja su za to predviđena. </w:t>
      </w:r>
    </w:p>
    <w:p w14:paraId="6817967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mora iskazati cijenu (cijenu u apsolutnom iznosu) za cjelokupni predmet nabave u kunama bez PDV-a koji se iskazuje zasebno iza cijene ponude te </w:t>
      </w:r>
      <w:r>
        <w:rPr>
          <w:rFonts w:ascii="Cambria" w:eastAsia="Cambria" w:hAnsi="Cambria" w:cs="Cambria"/>
          <w:b/>
        </w:rPr>
        <w:t>ukupnu cijenu ponude</w:t>
      </w:r>
      <w:r>
        <w:rPr>
          <w:rFonts w:ascii="Cambria" w:eastAsia="Cambria" w:hAnsi="Cambria" w:cs="Cambria"/>
        </w:rPr>
        <w:t xml:space="preserve"> koju čini cijena ponude s porezom na dodanu vrijednost.</w:t>
      </w:r>
    </w:p>
    <w:p w14:paraId="6BF554C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cijenu ponude moraju biti uračunati svi troškovi i popusti. </w:t>
      </w:r>
    </w:p>
    <w:p w14:paraId="3DC37EC3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27" w:name="_3as4poj" w:colFirst="0" w:colLast="0"/>
      <w:bookmarkEnd w:id="27"/>
      <w:r>
        <w:rPr>
          <w:rFonts w:ascii="Cambria" w:eastAsia="Cambria" w:hAnsi="Cambria" w:cs="Cambria"/>
        </w:rPr>
        <w:t xml:space="preserve">Ponuđena cijena za predmet nabave je nepromjenjiva. </w:t>
      </w:r>
    </w:p>
    <w:p w14:paraId="0FE2D88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Ponuditelji su obvezni popuniti sve jedinične cijene i stavke troškovnika. </w:t>
      </w:r>
    </w:p>
    <w:p w14:paraId="0C999D2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Jedinične cijene iskazuju se bez PDV-a.</w:t>
      </w:r>
    </w:p>
    <w:p w14:paraId="7C2E4FB5" w14:textId="77777777" w:rsidR="00601934" w:rsidRDefault="00601934">
      <w:pPr>
        <w:jc w:val="both"/>
        <w:rPr>
          <w:rFonts w:ascii="Cambria" w:eastAsia="Cambria" w:hAnsi="Cambria" w:cs="Cambria"/>
          <w:u w:val="single"/>
        </w:rPr>
      </w:pPr>
      <w:bookmarkStart w:id="28" w:name="_1pxezwc" w:colFirst="0" w:colLast="0"/>
      <w:bookmarkEnd w:id="28"/>
    </w:p>
    <w:p w14:paraId="17B4C699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TROŠAK PONUDE </w:t>
      </w:r>
    </w:p>
    <w:p w14:paraId="0D3388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Trošak pripreme i podnošenja ponude u cijelosti snosi ponuditelj.</w:t>
      </w:r>
    </w:p>
    <w:p w14:paraId="0CFB900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Ponude i dokumentacija priložena uz ponudu se ne vraćaju osim u slučaju ponude koja je pristigla nakon isteka roka za dostavu ponuda i odustajanja ponuditelja u roku za dostavu ponude.</w:t>
      </w:r>
    </w:p>
    <w:p w14:paraId="29D0E4B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poništenja postupka nabave prije isteka roka za dostavu ponuda Naručitelj će vratiti gospodarskim subjektima neotvorene ponude.</w:t>
      </w:r>
    </w:p>
    <w:p w14:paraId="4DE2EC3D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9" w:name="_49x2ik5" w:colFirst="0" w:colLast="0"/>
      <w:bookmarkEnd w:id="29"/>
    </w:p>
    <w:p w14:paraId="158DBD00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JEZIK PONUDE</w:t>
      </w:r>
    </w:p>
    <w:p w14:paraId="79985E7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se izrađuje na hrvatskom jeziku i latiničnom pismu. Ukoliko su neki od dokumenata i dokaza traženih dokumentacijom o nabavi na nekom od stranih jezika, ponuditelj je dužan dostaviti i prijevod dokumenta/dokaza na hrvatski jezik od strane ovlaštenog prevoditelja-sudskog tumača. </w:t>
      </w:r>
    </w:p>
    <w:p w14:paraId="656E228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0" w:name="_2p2csry" w:colFirst="0" w:colLast="0"/>
      <w:bookmarkEnd w:id="30"/>
    </w:p>
    <w:p w14:paraId="4D2E65C9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VALJANOSTI PONUDE </w:t>
      </w:r>
    </w:p>
    <w:p w14:paraId="0803AF55" w14:textId="0EAE9DB6" w:rsidR="00601934" w:rsidRDefault="00B47380">
      <w:pPr>
        <w:jc w:val="both"/>
        <w:rPr>
          <w:rFonts w:ascii="Cambria" w:eastAsia="Cambria" w:hAnsi="Cambria" w:cs="Cambria"/>
        </w:rPr>
      </w:pPr>
      <w:bookmarkStart w:id="31" w:name="_147n2zr" w:colFirst="0" w:colLast="0"/>
      <w:bookmarkEnd w:id="31"/>
      <w:r>
        <w:rPr>
          <w:rFonts w:ascii="Cambria" w:eastAsia="Cambria" w:hAnsi="Cambria" w:cs="Cambria"/>
        </w:rPr>
        <w:t xml:space="preserve">Rok valjanosti ponude </w:t>
      </w:r>
      <w:r w:rsidRPr="003449A7">
        <w:rPr>
          <w:rFonts w:ascii="Cambria" w:eastAsia="Cambria" w:hAnsi="Cambria" w:cs="Cambria"/>
        </w:rPr>
        <w:t xml:space="preserve">je </w:t>
      </w:r>
      <w:r w:rsidR="005929D8">
        <w:rPr>
          <w:rFonts w:ascii="Cambria" w:eastAsia="Cambria" w:hAnsi="Cambria" w:cs="Cambria"/>
        </w:rPr>
        <w:t>6</w:t>
      </w:r>
      <w:r w:rsidRPr="003449A7">
        <w:rPr>
          <w:rFonts w:ascii="Cambria" w:eastAsia="Cambria" w:hAnsi="Cambria" w:cs="Cambria"/>
        </w:rPr>
        <w:t xml:space="preserve">0 dana </w:t>
      </w:r>
      <w:r>
        <w:rPr>
          <w:rFonts w:ascii="Cambria" w:eastAsia="Cambria" w:hAnsi="Cambria" w:cs="Cambria"/>
        </w:rPr>
        <w:t>od isteka roka za dostavu ponuda.</w:t>
      </w:r>
    </w:p>
    <w:p w14:paraId="106A052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javne nabave istekne rok valjanosti ponude i jamstva za ozbiljnost ponude Naručitelj  će prije odabira zatražiti produženje roka valjanosti ponude i jamstva od ponuditelja koji je podnio najnižu ponudu, u pisanoj formi, a u primjerenom roku sukladno članku 216. ZJN 2016. Ponuditelj produženje valjanosti ponude mora potvrditi također u pisanoj formi.</w:t>
      </w:r>
    </w:p>
    <w:p w14:paraId="4E5488A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2" w:name="_3o7alnk" w:colFirst="0" w:colLast="0"/>
      <w:bookmarkEnd w:id="32"/>
    </w:p>
    <w:p w14:paraId="1C0A4BB4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KRITERIJ ZA ODABIR PONUDE </w:t>
      </w:r>
    </w:p>
    <w:p w14:paraId="5206E93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Kriterij za odabir ponude je </w:t>
      </w:r>
      <w:r>
        <w:rPr>
          <w:rFonts w:ascii="Cambria" w:eastAsia="Cambria" w:hAnsi="Cambria" w:cs="Cambria"/>
          <w:b/>
        </w:rPr>
        <w:t>najniža cijena</w:t>
      </w:r>
      <w:r>
        <w:rPr>
          <w:rFonts w:ascii="Cambria" w:eastAsia="Cambria" w:hAnsi="Cambria" w:cs="Cambria"/>
        </w:rPr>
        <w:t>.</w:t>
      </w:r>
    </w:p>
    <w:p w14:paraId="6E2ED9D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su dvije ili više valjanih ponuda jednako rangirane prema kriteriju za odabir ponude, Naručitelj odabrat će ponudu koja je zaprimljena ranije.</w:t>
      </w:r>
    </w:p>
    <w:p w14:paraId="16682A02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3" w:name="_23ckvvd" w:colFirst="0" w:colLast="0"/>
      <w:bookmarkEnd w:id="33"/>
    </w:p>
    <w:p w14:paraId="35204FFD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PODUGOVARATELJI</w:t>
      </w:r>
    </w:p>
    <w:p w14:paraId="33A97EC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koji namjerava dati dio ugovora u podugovor obvezan je u ponudi:</w:t>
      </w:r>
    </w:p>
    <w:p w14:paraId="08710796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navesti koji dio ugovora namjerava dati u podugovor (predmet ili količina, vrijednost ili postotni udio)</w:t>
      </w:r>
    </w:p>
    <w:p w14:paraId="733CCBEC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navesti podatke o </w:t>
      </w:r>
      <w:proofErr w:type="spellStart"/>
      <w:r>
        <w:rPr>
          <w:rFonts w:ascii="Cambria" w:eastAsia="Cambria" w:hAnsi="Cambria" w:cs="Cambria"/>
        </w:rPr>
        <w:t>podugovarateljima</w:t>
      </w:r>
      <w:proofErr w:type="spellEnd"/>
      <w:r>
        <w:rPr>
          <w:rFonts w:ascii="Cambria" w:eastAsia="Cambria" w:hAnsi="Cambria" w:cs="Cambria"/>
        </w:rPr>
        <w:t xml:space="preserve"> (naziv ili tvrtka, sjedište, OIB ili nacionalni identifikacijski broj, broj računa, zakonski zastupnici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)</w:t>
      </w:r>
    </w:p>
    <w:p w14:paraId="7E68130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je gospodarski subjekt dio ugovora daje u podugovor, podaci iz stavka 1. </w:t>
      </w:r>
      <w:proofErr w:type="spellStart"/>
      <w:r>
        <w:rPr>
          <w:rFonts w:ascii="Cambria" w:eastAsia="Cambria" w:hAnsi="Cambria" w:cs="Cambria"/>
        </w:rPr>
        <w:t>podtočki</w:t>
      </w:r>
      <w:proofErr w:type="spellEnd"/>
      <w:r>
        <w:rPr>
          <w:rFonts w:ascii="Cambria" w:eastAsia="Cambria" w:hAnsi="Cambria" w:cs="Cambria"/>
        </w:rPr>
        <w:t xml:space="preserve"> 1. i 2. članka 222. ZJN 2016 moraju biti navedeni u ugovoru.</w:t>
      </w:r>
    </w:p>
    <w:p w14:paraId="79AF86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Naručitelj utvrdi da postoji osnova za isključenje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, zatražiti će od gospodarskog subjekta zamjenu tog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u primjerenom roku, ne kraćem od pet dana, sukladno članku 221. stavak 4. ZJN 2016.</w:t>
      </w:r>
    </w:p>
    <w:p w14:paraId="5DB4BBB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je obvezan neposredno plaćati </w:t>
      </w:r>
      <w:proofErr w:type="spellStart"/>
      <w:r>
        <w:rPr>
          <w:rFonts w:ascii="Cambria" w:eastAsia="Cambria" w:hAnsi="Cambria" w:cs="Cambria"/>
        </w:rPr>
        <w:t>podugovaratelju</w:t>
      </w:r>
      <w:proofErr w:type="spellEnd"/>
      <w:r>
        <w:rPr>
          <w:rFonts w:ascii="Cambria" w:eastAsia="Cambria" w:hAnsi="Cambria" w:cs="Cambria"/>
        </w:rPr>
        <w:t xml:space="preserve"> za  dio ugovora koji je isti izvršio. Ugovaratelj mora svom računu ili situaciji priložiti račune ili situacije svojih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koje je prethodno potvrdio.</w:t>
      </w:r>
    </w:p>
    <w:p w14:paraId="7C08CE3B" w14:textId="77777777" w:rsidR="005929D8" w:rsidRDefault="005929D8">
      <w:pPr>
        <w:spacing w:after="48"/>
        <w:jc w:val="both"/>
        <w:rPr>
          <w:rFonts w:ascii="Cambria" w:eastAsia="Cambria" w:hAnsi="Cambria" w:cs="Cambria"/>
        </w:rPr>
      </w:pPr>
    </w:p>
    <w:p w14:paraId="45B04FF2" w14:textId="77777777" w:rsidR="005929D8" w:rsidRDefault="005929D8">
      <w:pPr>
        <w:spacing w:after="48"/>
        <w:jc w:val="both"/>
        <w:rPr>
          <w:rFonts w:ascii="Cambria" w:eastAsia="Cambria" w:hAnsi="Cambria" w:cs="Cambria"/>
        </w:rPr>
      </w:pPr>
    </w:p>
    <w:p w14:paraId="79913B5B" w14:textId="78DCB24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Ukoliko Ugovaratelj tijekom izvršenja ugovora o javnoj nabavi od Naručitelja zatraži:</w:t>
      </w:r>
    </w:p>
    <w:p w14:paraId="539F0BE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promjenu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za onaj dio ugovora o javnoj nabavi koji je prethodno dao u podugovor</w:t>
      </w:r>
    </w:p>
    <w:p w14:paraId="1798112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uvođenje jednog ili više novih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čiji ukupni udio ne smije prijeći 30 % vrijednosti ugovora o javnoj nabavi bez poreza na dodanu vrijednost, neovisno o tome je li prethodno dao dio ugovora u podugovor ili nije</w:t>
      </w:r>
    </w:p>
    <w:p w14:paraId="3FD6F18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preuzimanje izvršenja dijela ugovora o koji je prethodno dao u podugovor, uz zahtjev iz gore navedenih </w:t>
      </w:r>
      <w:proofErr w:type="spellStart"/>
      <w:r>
        <w:rPr>
          <w:rFonts w:ascii="Cambria" w:eastAsia="Cambria" w:hAnsi="Cambria" w:cs="Cambria"/>
        </w:rPr>
        <w:t>podtočaka</w:t>
      </w:r>
      <w:proofErr w:type="spellEnd"/>
      <w:r>
        <w:rPr>
          <w:rFonts w:ascii="Cambria" w:eastAsia="Cambria" w:hAnsi="Cambria" w:cs="Cambria"/>
        </w:rPr>
        <w:t xml:space="preserve"> 1. i 2., Ugovaratelj je obvezan Naručitelju dostaviti podatke i dokumente sukladno članku 222. stavku 1. ZJN 2016 za novog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33FC2175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4" w:name="_ihv636" w:colFirst="0" w:colLast="0"/>
      <w:bookmarkEnd w:id="34"/>
    </w:p>
    <w:p w14:paraId="6A9C4A70" w14:textId="0128AC86" w:rsidR="00601934" w:rsidRPr="00ED7CAF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PREUZIMANJE DOKUMENTACIJE O NABAVI</w:t>
      </w:r>
    </w:p>
    <w:p w14:paraId="106F2F54" w14:textId="77777777" w:rsidR="00ED7CAF" w:rsidRDefault="00ED7CAF" w:rsidP="00ED7CAF">
      <w:pPr>
        <w:keepNext/>
        <w:pBdr>
          <w:top w:val="nil"/>
          <w:left w:val="nil"/>
          <w:bottom w:val="nil"/>
          <w:right w:val="nil"/>
          <w:between w:val="nil"/>
        </w:pBdr>
        <w:ind w:left="495"/>
        <w:rPr>
          <w:color w:val="000000"/>
        </w:rPr>
      </w:pPr>
    </w:p>
    <w:p w14:paraId="08E088B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Dokumentacija o nabavi se dostavlja zajedno sa Pozivom za dostavu ponuda</w:t>
      </w:r>
      <w:r w:rsidR="00C45F8A">
        <w:rPr>
          <w:rFonts w:ascii="Cambria" w:eastAsia="Cambria" w:hAnsi="Cambria" w:cs="Cambria"/>
          <w:b/>
        </w:rPr>
        <w:t xml:space="preserve"> i </w:t>
      </w:r>
      <w:r>
        <w:rPr>
          <w:rFonts w:ascii="Cambria" w:eastAsia="Cambria" w:hAnsi="Cambria" w:cs="Cambria"/>
          <w:b/>
        </w:rPr>
        <w:t>ponudu mogu poslati samo pozvani ponuditelji</w:t>
      </w:r>
      <w:r>
        <w:rPr>
          <w:rFonts w:ascii="Cambria" w:eastAsia="Cambria" w:hAnsi="Cambria" w:cs="Cambria"/>
        </w:rPr>
        <w:t>.</w:t>
      </w:r>
    </w:p>
    <w:p w14:paraId="28E9F97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staviti na raspolaganje i sve eventualne dodatne informacije, objašnjenja i izmjene Dokumentacije o nabavi</w:t>
      </w:r>
      <w:r w:rsidR="00082A2E">
        <w:rPr>
          <w:rFonts w:ascii="Cambria" w:eastAsia="Cambria" w:hAnsi="Cambria" w:cs="Cambria"/>
        </w:rPr>
        <w:t xml:space="preserve"> </w:t>
      </w:r>
      <w:r w:rsidR="00C45F8A">
        <w:rPr>
          <w:rFonts w:ascii="Cambria" w:eastAsia="Cambria" w:hAnsi="Cambria" w:cs="Cambria"/>
        </w:rPr>
        <w:t>na www.o-jankovci.hr</w:t>
      </w:r>
      <w:r>
        <w:rPr>
          <w:rFonts w:ascii="Cambria" w:eastAsia="Cambria" w:hAnsi="Cambria" w:cs="Cambria"/>
        </w:rPr>
        <w:t>.</w:t>
      </w:r>
    </w:p>
    <w:p w14:paraId="33146FC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0FD598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5" w:name="_32hioqz" w:colFirst="0" w:colLast="0"/>
      <w:bookmarkEnd w:id="35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 xml:space="preserve">ROK, NAČIN I UVJETI PLAĆANJA </w:t>
      </w:r>
    </w:p>
    <w:p w14:paraId="2481EE94" w14:textId="30622475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Naručitelj se obvezuje isplatiti Ponuditelju iznos koji je obračunat temeljem obračunskih i okončane situacije koje su ovjerene od strane nadzornog inženjera u roku od najkasnije 30 dana od dana primitka i ovjere i to na žiro-račun Ponuditelja ili </w:t>
      </w:r>
      <w:proofErr w:type="spellStart"/>
      <w:r>
        <w:rPr>
          <w:rFonts w:ascii="Cambria" w:eastAsia="Cambria" w:hAnsi="Cambria" w:cs="Cambria"/>
          <w:color w:val="000000"/>
        </w:rPr>
        <w:t>podugov</w:t>
      </w:r>
      <w:r w:rsidR="00AC6B7C">
        <w:rPr>
          <w:rFonts w:ascii="Cambria" w:eastAsia="Cambria" w:hAnsi="Cambria" w:cs="Cambria"/>
          <w:color w:val="000000"/>
        </w:rPr>
        <w:t>a</w:t>
      </w:r>
      <w:r>
        <w:rPr>
          <w:rFonts w:ascii="Cambria" w:eastAsia="Cambria" w:hAnsi="Cambria" w:cs="Cambria"/>
          <w:color w:val="000000"/>
        </w:rPr>
        <w:t>ratalje</w:t>
      </w:r>
      <w:proofErr w:type="spellEnd"/>
      <w:r>
        <w:rPr>
          <w:rFonts w:ascii="Cambria" w:eastAsia="Cambria" w:hAnsi="Cambria" w:cs="Cambria"/>
          <w:color w:val="000000"/>
        </w:rPr>
        <w:t>, ovisno o obračunskoj /okončanoj situaciji.</w:t>
      </w:r>
    </w:p>
    <w:p w14:paraId="27AA6CBF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Predujam isključen, kao i traženje sredstava osiguranja plaćanja.</w:t>
      </w:r>
    </w:p>
    <w:p w14:paraId="501AB214" w14:textId="77777777" w:rsidR="00C45F8A" w:rsidRPr="00C45F8A" w:rsidRDefault="00C45F8A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6" w:name="_1hmsyys" w:colFirst="0" w:colLast="0"/>
      <w:bookmarkEnd w:id="36"/>
    </w:p>
    <w:p w14:paraId="2B2E892D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ODREDBE O UGOVORNOJ KAZNI</w:t>
      </w:r>
    </w:p>
    <w:p w14:paraId="33514A0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Ugovorom o javnoj nabavi regulirat će se obveza Ugovaratelja na plaćanje ugovorne kazne za slučaj neispunjenja obveze, zakašnjenja ispunjenja ili neurednog ispunjenja obveze iz ugovora.</w:t>
      </w:r>
    </w:p>
    <w:p w14:paraId="5090ED37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7" w:name="_41mghml" w:colFirst="0" w:colLast="0"/>
      <w:bookmarkEnd w:id="37"/>
    </w:p>
    <w:p w14:paraId="62E9438D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ZAHTJEVI ZA DODATNIM INFORMACIJAMA, OBJAŠNJENJIMA ILI IZMJENAMA U VEZI S DOKUMENTACIJOM O NABAVI</w:t>
      </w:r>
    </w:p>
    <w:p w14:paraId="29D159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može zahtijevati dodatne informacije, objašnjenja ili izmjene u vezi s dokumentacijom o nabavi tijekom roka za dostavu ponuda. </w:t>
      </w:r>
    </w:p>
    <w:p w14:paraId="5F68546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se podnosi isključivo u pisanoj formi.</w:t>
      </w:r>
    </w:p>
    <w:p w14:paraId="407B926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Naručitelj je obvezan na pravodobno dostavljene zahtjeve dati odgovor, dodatne informacije i objašnjenja bez odgode, a najkasnije dan prije roka određenog za dostavu ponuda, te ih staviti na raspolaganje na isti način i na istim internetskim stranicama kao i osnovnu dokumentaciju, bez navođenja podataka o podnositelju zahtjeva.</w:t>
      </w:r>
    </w:p>
    <w:p w14:paraId="5FABFA64" w14:textId="5EB787C9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je pravodoban ako je dostavljen najkasnije do 1</w:t>
      </w:r>
      <w:r w:rsidR="002B00CF">
        <w:rPr>
          <w:rFonts w:ascii="Cambria" w:eastAsia="Cambria" w:hAnsi="Cambria" w:cs="Cambria"/>
        </w:rPr>
        <w:t>4</w:t>
      </w:r>
      <w:r>
        <w:rPr>
          <w:rFonts w:ascii="Cambria" w:eastAsia="Cambria" w:hAnsi="Cambria" w:cs="Cambria"/>
        </w:rPr>
        <w:t>:00 sati dva dana prije roka određenog za dostavu ponuda.</w:t>
      </w:r>
    </w:p>
    <w:p w14:paraId="63B1B607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Javni naručitelj obvezan je produžiti rok za dostavu ponuda u sljedećim slučajevima:</w:t>
      </w:r>
    </w:p>
    <w:p w14:paraId="33A1135E" w14:textId="77777777" w:rsidR="00601934" w:rsidRDefault="00B47380">
      <w:p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ako dodatne informacije, objašnjenja ili izmjene u vezi s dokumentacijom o nabavi, iako pravodobno zatražene od strane gospodarskog subjekta, nisu stavljene na raspolaganje najkasnije tijekom četvrtog dana prije roka određenog za dostavu</w:t>
      </w:r>
    </w:p>
    <w:p w14:paraId="4570DB6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ako je dokumentacija o nabavi značajno izmijenjena</w:t>
      </w:r>
    </w:p>
    <w:p w14:paraId="159E11F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produljiti rok za dostavu razmjerno važnosti dodatne informacije, objašnjenja ili izmjene, a najmanje za najmanje dva dana od dana slanja ispravka poziva na nadmetanje.</w:t>
      </w:r>
    </w:p>
    <w:p w14:paraId="6C238A1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nije obvezan produljiti rok za dostavu ako dodatne informacije, objašnjenja ili izmjene nisu bile pravodobno zatražene ili ako je njihova važnost zanemariva za pripremu i dostavu prilagođenih ponuda.</w:t>
      </w:r>
    </w:p>
    <w:p w14:paraId="2A749282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8" w:name="_2grqrue" w:colFirst="0" w:colLast="0"/>
      <w:bookmarkEnd w:id="38"/>
    </w:p>
    <w:p w14:paraId="55254118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OTVARANJE PONUDA </w:t>
      </w:r>
    </w:p>
    <w:p w14:paraId="113F1495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neće javno otvarati ponude. </w:t>
      </w:r>
    </w:p>
    <w:p w14:paraId="3C0549F5" w14:textId="77777777" w:rsidR="000B7973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Ponude će se otvarati onim redoslijedom kojim su zaprimljene i koji je zabilježen u Upisniku o zaprimanju ponuda.</w:t>
      </w:r>
    </w:p>
    <w:p w14:paraId="31F30DD4" w14:textId="77777777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Ponude otvaraju najmanje dva člana stručnog povjerenstva za javnu nabavu. </w:t>
      </w:r>
    </w:p>
    <w:p w14:paraId="54663EFA" w14:textId="77777777" w:rsidR="00B802CC" w:rsidRPr="000B7973" w:rsidRDefault="00B802CC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718AE92A" w14:textId="77777777" w:rsidR="00601934" w:rsidRPr="00621A2B" w:rsidRDefault="00B47380" w:rsidP="00D87D78">
      <w:pPr>
        <w:pStyle w:val="Odlomakpopisa"/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9" w:name="_vx1227" w:colFirst="0" w:colLast="0"/>
      <w:bookmarkEnd w:id="39"/>
      <w:r w:rsidRPr="00621A2B">
        <w:rPr>
          <w:rFonts w:ascii="Cambria" w:eastAsia="Cambria" w:hAnsi="Cambria" w:cs="Cambria"/>
          <w:b/>
          <w:color w:val="000000"/>
        </w:rPr>
        <w:t xml:space="preserve">ROK ZA DONOŠENJE ODLUKE O ODABIRU ILI ODLUKE O PONIŠTENJU POSTUPKA JAVNE NABAVE </w:t>
      </w:r>
    </w:p>
    <w:p w14:paraId="791FE31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odabiru donijeti u roku od 30 dana od isteka roka za dostavu ponuda.</w:t>
      </w:r>
    </w:p>
    <w:p w14:paraId="575907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poništenju postupka javne nabave donijeti u roku od deset dana od nastanka razloga za poništenje postupka ako budu ispunjeni uvjeti za poništenje sukladno odredbama ZJN 2016.</w:t>
      </w:r>
    </w:p>
    <w:p w14:paraId="0D86B6E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Odluka o odabiru najpovoljnije ponude s najnižom cijenom i s preslikom zapisnika o pregledu i ocjeni ponuda biti će donesena i dostavljena svim sudionicima ovog postupka.</w:t>
      </w:r>
    </w:p>
    <w:p w14:paraId="0424A39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CA41373" w14:textId="77777777" w:rsidR="00601934" w:rsidRDefault="00B47380" w:rsidP="00D87D78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0" w:name="_3fwokq0" w:colFirst="0" w:colLast="0"/>
      <w:bookmarkEnd w:id="40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>POUKA O PRAVNOM LIJEKU</w:t>
      </w:r>
    </w:p>
    <w:p w14:paraId="0D8ADC7A" w14:textId="41E11C5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 Odluku o odabiru se ne može izjaviti žalba.</w:t>
      </w:r>
    </w:p>
    <w:p w14:paraId="7409D64D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2338E28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PRILOZI ZA SVE GRUPE PREDMETA NABAVE</w:t>
      </w:r>
    </w:p>
    <w:p w14:paraId="585817D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1- PONUDBENI LIST </w:t>
      </w:r>
    </w:p>
    <w:p w14:paraId="469733B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2 – Ponudbeni list – Podaci o </w:t>
      </w:r>
      <w:proofErr w:type="spellStart"/>
      <w:r>
        <w:rPr>
          <w:rFonts w:ascii="Cambria" w:eastAsia="Cambria" w:hAnsi="Cambria" w:cs="Cambria"/>
        </w:rPr>
        <w:t>podizvoditelju</w:t>
      </w:r>
      <w:proofErr w:type="spellEnd"/>
      <w:r>
        <w:rPr>
          <w:rFonts w:ascii="Cambria" w:eastAsia="Cambria" w:hAnsi="Cambria" w:cs="Cambria"/>
        </w:rPr>
        <w:t xml:space="preserve">/ima </w:t>
      </w:r>
    </w:p>
    <w:p w14:paraId="31A7346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Prilog 3 – TROŠKOVNIK</w:t>
      </w:r>
    </w:p>
    <w:p w14:paraId="7691BC69" w14:textId="1F64A134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Prilozi </w:t>
      </w:r>
      <w:r w:rsidR="002B00CF"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</w:rPr>
        <w:t>traženi Dokumentacijom o nabavi</w:t>
      </w:r>
    </w:p>
    <w:p w14:paraId="4FF6116A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E06E05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8D9DC8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8EDD5E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732BA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016AB15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ADFBA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D9B0F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AAB9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0ABE5A9" w14:textId="728912F7" w:rsidR="00601934" w:rsidRDefault="00601934">
      <w:pPr>
        <w:jc w:val="both"/>
        <w:rPr>
          <w:rFonts w:ascii="Cambria" w:eastAsia="Cambria" w:hAnsi="Cambria" w:cs="Cambria"/>
        </w:rPr>
      </w:pPr>
    </w:p>
    <w:p w14:paraId="0FA98E16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033219C4" w14:textId="34133372" w:rsidR="00502C7A" w:rsidRDefault="00502C7A">
      <w:pPr>
        <w:jc w:val="both"/>
        <w:rPr>
          <w:rFonts w:ascii="Cambria" w:eastAsia="Cambria" w:hAnsi="Cambria" w:cs="Cambria"/>
        </w:rPr>
      </w:pPr>
    </w:p>
    <w:p w14:paraId="5FA95B94" w14:textId="7F2B3253" w:rsidR="00502C7A" w:rsidRDefault="00502C7A">
      <w:pPr>
        <w:jc w:val="both"/>
        <w:rPr>
          <w:rFonts w:ascii="Cambria" w:eastAsia="Cambria" w:hAnsi="Cambria" w:cs="Cambria"/>
        </w:rPr>
      </w:pPr>
    </w:p>
    <w:p w14:paraId="32D551BD" w14:textId="2BF64C40" w:rsidR="00601934" w:rsidRDefault="008E1BE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</w:t>
      </w:r>
      <w:r w:rsidR="00B47380">
        <w:rPr>
          <w:rFonts w:ascii="Cambria" w:eastAsia="Cambria" w:hAnsi="Cambria" w:cs="Cambria"/>
          <w:b/>
        </w:rPr>
        <w:t>rilog 1.</w:t>
      </w:r>
    </w:p>
    <w:p w14:paraId="3CAD8B7D" w14:textId="77777777" w:rsidR="00601934" w:rsidRDefault="00601934">
      <w:pPr>
        <w:rPr>
          <w:rFonts w:ascii="Cambria" w:eastAsia="Cambria" w:hAnsi="Cambria" w:cs="Cambria"/>
        </w:rPr>
      </w:pPr>
    </w:p>
    <w:p w14:paraId="68CD0D5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OBRAZAC PONUDE </w:t>
      </w:r>
    </w:p>
    <w:p w14:paraId="1D8638D2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PONUDBENI LIST</w:t>
      </w:r>
    </w:p>
    <w:p w14:paraId="413EA52F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Ponuda br.______________</w:t>
      </w:r>
    </w:p>
    <w:p w14:paraId="1B53CE33" w14:textId="77777777" w:rsidR="00601934" w:rsidRDefault="00601934">
      <w:pPr>
        <w:jc w:val="center"/>
        <w:rPr>
          <w:rFonts w:ascii="Cambria" w:eastAsia="Cambria" w:hAnsi="Cambria" w:cs="Cambria"/>
        </w:rPr>
      </w:pPr>
    </w:p>
    <w:p w14:paraId="5389B366" w14:textId="77777777" w:rsidR="008E1BE0" w:rsidRPr="00175F95" w:rsidRDefault="00B47380" w:rsidP="008E1BE0">
      <w:pPr>
        <w:jc w:val="both"/>
        <w:rPr>
          <w:rFonts w:ascii="Cambria" w:hAnsi="Cambria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8E1BE0">
        <w:rPr>
          <w:rFonts w:ascii="Cambria" w:eastAsia="Cambria" w:hAnsi="Cambria" w:cs="Cambria"/>
          <w:color w:val="222222"/>
        </w:rPr>
        <w:t xml:space="preserve">Postavljanje sustava videonadzora </w:t>
      </w:r>
      <w:r w:rsidR="008E1BE0" w:rsidRPr="00175F95">
        <w:rPr>
          <w:rFonts w:ascii="Cambria" w:eastAsia="Cambria" w:hAnsi="Cambria" w:cs="Cambria"/>
          <w:color w:val="222222"/>
        </w:rPr>
        <w:t xml:space="preserve"> – divlje odlagalište Stari Jankovci</w:t>
      </w:r>
    </w:p>
    <w:p w14:paraId="20F2C110" w14:textId="77777777" w:rsidR="00736A77" w:rsidRDefault="00736A77" w:rsidP="00736A77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91A30FF" w14:textId="6E1E9E95" w:rsidR="00601934" w:rsidRPr="004C16F5" w:rsidRDefault="00601934" w:rsidP="00B13119">
      <w:pPr>
        <w:jc w:val="center"/>
        <w:rPr>
          <w:rFonts w:ascii="Cambria" w:eastAsia="Cambria" w:hAnsi="Cambria" w:cs="Cambria"/>
          <w:color w:val="222222"/>
        </w:rPr>
      </w:pPr>
    </w:p>
    <w:tbl>
      <w:tblPr>
        <w:tblStyle w:val="a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02"/>
      </w:tblGrid>
      <w:tr w:rsidR="00601934" w14:paraId="2266318C" w14:textId="77777777">
        <w:tc>
          <w:tcPr>
            <w:tcW w:w="4678" w:type="dxa"/>
          </w:tcPr>
          <w:p w14:paraId="7CD6A8D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Naziv i sjedište ponuditelja   </w:t>
            </w:r>
          </w:p>
        </w:tc>
        <w:tc>
          <w:tcPr>
            <w:tcW w:w="4502" w:type="dxa"/>
          </w:tcPr>
          <w:p w14:paraId="5218F46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3135B76" w14:textId="77777777">
        <w:tc>
          <w:tcPr>
            <w:tcW w:w="4678" w:type="dxa"/>
          </w:tcPr>
          <w:p w14:paraId="45879EE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Adresa</w:t>
            </w:r>
          </w:p>
        </w:tc>
        <w:tc>
          <w:tcPr>
            <w:tcW w:w="4502" w:type="dxa"/>
          </w:tcPr>
          <w:p w14:paraId="7EE8C67B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A8E702F" w14:textId="77777777">
        <w:tc>
          <w:tcPr>
            <w:tcW w:w="4678" w:type="dxa"/>
          </w:tcPr>
          <w:p w14:paraId="58A8A49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OIB</w:t>
            </w:r>
          </w:p>
        </w:tc>
        <w:tc>
          <w:tcPr>
            <w:tcW w:w="4502" w:type="dxa"/>
          </w:tcPr>
          <w:p w14:paraId="58BF362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IBAN broj</w:t>
            </w:r>
          </w:p>
        </w:tc>
      </w:tr>
      <w:tr w:rsidR="00601934" w14:paraId="7794477A" w14:textId="77777777">
        <w:tc>
          <w:tcPr>
            <w:tcW w:w="4678" w:type="dxa"/>
          </w:tcPr>
          <w:p w14:paraId="05727D0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Gospodarski subjekt je u sustavu PDV-a                                                                         (zaokružiti) </w:t>
            </w:r>
          </w:p>
        </w:tc>
        <w:tc>
          <w:tcPr>
            <w:tcW w:w="4502" w:type="dxa"/>
            <w:vAlign w:val="center"/>
          </w:tcPr>
          <w:p w14:paraId="1432AFF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NE</w:t>
            </w:r>
          </w:p>
        </w:tc>
      </w:tr>
      <w:tr w:rsidR="00601934" w14:paraId="776D2A5A" w14:textId="77777777">
        <w:tc>
          <w:tcPr>
            <w:tcW w:w="4678" w:type="dxa"/>
          </w:tcPr>
          <w:p w14:paraId="0E87037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Adresa za dostavu pošte   </w:t>
            </w:r>
          </w:p>
        </w:tc>
        <w:tc>
          <w:tcPr>
            <w:tcW w:w="4502" w:type="dxa"/>
          </w:tcPr>
          <w:p w14:paraId="6C9DA91A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EFB3952" w14:textId="77777777">
        <w:tc>
          <w:tcPr>
            <w:tcW w:w="4678" w:type="dxa"/>
          </w:tcPr>
          <w:p w14:paraId="31FEABB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osobe za kontakt   </w:t>
            </w:r>
          </w:p>
        </w:tc>
        <w:tc>
          <w:tcPr>
            <w:tcW w:w="4502" w:type="dxa"/>
          </w:tcPr>
          <w:p w14:paraId="120E7069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01158742" w14:textId="77777777">
        <w:tc>
          <w:tcPr>
            <w:tcW w:w="4678" w:type="dxa"/>
          </w:tcPr>
          <w:p w14:paraId="16D2DC1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E-mail    </w:t>
            </w:r>
          </w:p>
        </w:tc>
        <w:tc>
          <w:tcPr>
            <w:tcW w:w="4502" w:type="dxa"/>
          </w:tcPr>
          <w:p w14:paraId="3251A436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7672CF40" w14:textId="77777777">
        <w:tc>
          <w:tcPr>
            <w:tcW w:w="4678" w:type="dxa"/>
          </w:tcPr>
          <w:p w14:paraId="31F2A813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Telefon:</w:t>
            </w:r>
          </w:p>
        </w:tc>
        <w:tc>
          <w:tcPr>
            <w:tcW w:w="4502" w:type="dxa"/>
          </w:tcPr>
          <w:p w14:paraId="4526A41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Telefaks:</w:t>
            </w:r>
          </w:p>
        </w:tc>
      </w:tr>
      <w:tr w:rsidR="00601934" w14:paraId="623BC64C" w14:textId="77777777">
        <w:tc>
          <w:tcPr>
            <w:tcW w:w="4678" w:type="dxa"/>
          </w:tcPr>
          <w:p w14:paraId="2D85C33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ovlaštene osobe  za potpisivanje ugovora  </w:t>
            </w:r>
          </w:p>
        </w:tc>
        <w:tc>
          <w:tcPr>
            <w:tcW w:w="4502" w:type="dxa"/>
          </w:tcPr>
          <w:p w14:paraId="7F9DC281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FDE3E6D" w14:textId="77777777">
        <w:tc>
          <w:tcPr>
            <w:tcW w:w="4678" w:type="dxa"/>
          </w:tcPr>
          <w:p w14:paraId="2A334021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Dio Ugovora o javnoj nabavi se daje u podugovor  (zaokružiti)</w:t>
            </w:r>
          </w:p>
          <w:p w14:paraId="0B3008C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Ako DA, obvezno je ispuniti obrazac iz – Prilog 3. Ponudbenog lista o </w:t>
            </w:r>
            <w:proofErr w:type="spellStart"/>
            <w:r>
              <w:rPr>
                <w:rFonts w:ascii="Cambria" w:eastAsia="Cambria" w:hAnsi="Cambria" w:cs="Cambria"/>
              </w:rPr>
              <w:t>podizvoditeljima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</w:p>
        </w:tc>
        <w:tc>
          <w:tcPr>
            <w:tcW w:w="4502" w:type="dxa"/>
            <w:vAlign w:val="center"/>
          </w:tcPr>
          <w:p w14:paraId="4CCCBAF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 NE  </w:t>
            </w:r>
          </w:p>
          <w:p w14:paraId="652E64C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</w:tbl>
    <w:p w14:paraId="4C0DC4A6" w14:textId="77777777" w:rsidR="00601934" w:rsidRDefault="00601934">
      <w:pPr>
        <w:rPr>
          <w:rFonts w:ascii="Cambria" w:eastAsia="Cambria" w:hAnsi="Cambria" w:cs="Cambria"/>
        </w:rPr>
      </w:pPr>
    </w:p>
    <w:p w14:paraId="473DE11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Proučivši Dokumentaciju za nadmetanje u predmetu nabave nudimo sukladno uvjetima iz dokumentacije za nadmetanje: </w:t>
      </w:r>
      <w:r>
        <w:rPr>
          <w:rFonts w:ascii="Cambria" w:eastAsia="Cambria" w:hAnsi="Cambria" w:cs="Cambria"/>
          <w:i/>
        </w:rPr>
        <w:t>(ispuniti nakon popunjavanja Troškovnika )</w:t>
      </w:r>
    </w:p>
    <w:p w14:paraId="2BF1A99E" w14:textId="77777777" w:rsidR="00601934" w:rsidRDefault="00601934">
      <w:pPr>
        <w:jc w:val="both"/>
        <w:rPr>
          <w:rFonts w:ascii="Cambria" w:eastAsia="Cambria" w:hAnsi="Cambria" w:cs="Cambria"/>
        </w:rPr>
      </w:pPr>
    </w:p>
    <w:tbl>
      <w:tblPr>
        <w:tblStyle w:val="a0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2"/>
        <w:gridCol w:w="5118"/>
      </w:tblGrid>
      <w:tr w:rsidR="00601934" w14:paraId="02823BDB" w14:textId="77777777">
        <w:tc>
          <w:tcPr>
            <w:tcW w:w="4062" w:type="dxa"/>
            <w:vAlign w:val="center"/>
          </w:tcPr>
          <w:p w14:paraId="7104DFF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Cijena ponude bez poreza na dodanu vrijednost</w:t>
            </w:r>
          </w:p>
        </w:tc>
        <w:tc>
          <w:tcPr>
            <w:tcW w:w="5118" w:type="dxa"/>
            <w:vAlign w:val="center"/>
          </w:tcPr>
          <w:p w14:paraId="6310470A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4FF3503B" w14:textId="77777777">
        <w:trPr>
          <w:trHeight w:val="530"/>
        </w:trPr>
        <w:tc>
          <w:tcPr>
            <w:tcW w:w="4062" w:type="dxa"/>
            <w:vAlign w:val="center"/>
          </w:tcPr>
          <w:p w14:paraId="593EDF47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Iznos poreza na dodanu vrijednost </w:t>
            </w:r>
          </w:p>
        </w:tc>
        <w:tc>
          <w:tcPr>
            <w:tcW w:w="5118" w:type="dxa"/>
            <w:vAlign w:val="center"/>
          </w:tcPr>
          <w:p w14:paraId="5C0892C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7CD64680" w14:textId="77777777">
        <w:tc>
          <w:tcPr>
            <w:tcW w:w="4062" w:type="dxa"/>
            <w:vAlign w:val="center"/>
          </w:tcPr>
          <w:p w14:paraId="4459B7E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Cijena ponude s porezom na dodanu vrijednost brojevima:  </w:t>
            </w:r>
          </w:p>
        </w:tc>
        <w:tc>
          <w:tcPr>
            <w:tcW w:w="5118" w:type="dxa"/>
            <w:vAlign w:val="center"/>
          </w:tcPr>
          <w:p w14:paraId="40F11C4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</w:tbl>
    <w:p w14:paraId="435B889F" w14:textId="77777777" w:rsidR="00601934" w:rsidRDefault="00601934">
      <w:pPr>
        <w:spacing w:line="360" w:lineRule="auto"/>
        <w:rPr>
          <w:rFonts w:ascii="Cambria" w:eastAsia="Cambria" w:hAnsi="Cambria" w:cs="Cambria"/>
        </w:rPr>
      </w:pPr>
    </w:p>
    <w:p w14:paraId="299519CC" w14:textId="77777777" w:rsidR="00601934" w:rsidRDefault="00601934">
      <w:pPr>
        <w:rPr>
          <w:rFonts w:ascii="Cambria" w:eastAsia="Cambria" w:hAnsi="Cambria" w:cs="Cambria"/>
        </w:rPr>
      </w:pPr>
    </w:p>
    <w:p w14:paraId="580B7F60" w14:textId="77777777" w:rsidR="00601934" w:rsidRDefault="00601934">
      <w:pPr>
        <w:rPr>
          <w:rFonts w:ascii="Cambria" w:eastAsia="Cambria" w:hAnsi="Cambria" w:cs="Cambria"/>
        </w:rPr>
      </w:pPr>
    </w:p>
    <w:p w14:paraId="4C225EAA" w14:textId="77777777" w:rsidR="00601934" w:rsidRDefault="00601934">
      <w:pPr>
        <w:rPr>
          <w:rFonts w:ascii="Cambria" w:eastAsia="Cambria" w:hAnsi="Cambria" w:cs="Cambria"/>
        </w:rPr>
      </w:pPr>
    </w:p>
    <w:p w14:paraId="5D9682F6" w14:textId="77777777" w:rsidR="00601934" w:rsidRDefault="00601934">
      <w:pPr>
        <w:rPr>
          <w:rFonts w:ascii="Cambria" w:eastAsia="Cambria" w:hAnsi="Cambria" w:cs="Cambria"/>
        </w:rPr>
      </w:pPr>
    </w:p>
    <w:p w14:paraId="722B0416" w14:textId="77777777" w:rsidR="00601934" w:rsidRDefault="00601934">
      <w:pPr>
        <w:rPr>
          <w:rFonts w:ascii="Cambria" w:eastAsia="Cambria" w:hAnsi="Cambria" w:cs="Cambria"/>
        </w:rPr>
      </w:pPr>
    </w:p>
    <w:p w14:paraId="7748AF55" w14:textId="77777777" w:rsidR="00601934" w:rsidRDefault="00601934">
      <w:pPr>
        <w:rPr>
          <w:rFonts w:ascii="Cambria" w:eastAsia="Cambria" w:hAnsi="Cambria" w:cs="Cambria"/>
        </w:rPr>
      </w:pPr>
    </w:p>
    <w:p w14:paraId="3A7B4D16" w14:textId="77777777" w:rsidR="00601934" w:rsidRDefault="00601934">
      <w:pPr>
        <w:rPr>
          <w:rFonts w:ascii="Cambria" w:eastAsia="Cambria" w:hAnsi="Cambria" w:cs="Cambria"/>
        </w:rPr>
      </w:pPr>
    </w:p>
    <w:p w14:paraId="27490C8D" w14:textId="77777777" w:rsidR="00601934" w:rsidRDefault="00601934">
      <w:pPr>
        <w:rPr>
          <w:rFonts w:ascii="Cambria" w:eastAsia="Cambria" w:hAnsi="Cambria" w:cs="Cambria"/>
        </w:rPr>
      </w:pPr>
    </w:p>
    <w:p w14:paraId="3873429B" w14:textId="77777777" w:rsidR="00601934" w:rsidRDefault="00601934">
      <w:pPr>
        <w:rPr>
          <w:rFonts w:ascii="Cambria" w:eastAsia="Cambria" w:hAnsi="Cambria" w:cs="Cambria"/>
        </w:rPr>
      </w:pPr>
    </w:p>
    <w:p w14:paraId="38CF15CB" w14:textId="77777777" w:rsidR="00601934" w:rsidRDefault="00601934">
      <w:pPr>
        <w:rPr>
          <w:rFonts w:ascii="Cambria" w:eastAsia="Cambria" w:hAnsi="Cambria" w:cs="Cambria"/>
        </w:rPr>
      </w:pPr>
    </w:p>
    <w:p w14:paraId="7B83CC48" w14:textId="266DB3C5" w:rsidR="00601934" w:rsidRDefault="00601934">
      <w:pPr>
        <w:rPr>
          <w:rFonts w:ascii="Cambria" w:eastAsia="Cambria" w:hAnsi="Cambria" w:cs="Cambria"/>
        </w:rPr>
      </w:pPr>
    </w:p>
    <w:p w14:paraId="599642AA" w14:textId="4D6B1685" w:rsidR="003819BC" w:rsidRDefault="003819BC">
      <w:pPr>
        <w:rPr>
          <w:rFonts w:ascii="Cambria" w:eastAsia="Cambria" w:hAnsi="Cambria" w:cs="Cambria"/>
        </w:rPr>
      </w:pPr>
    </w:p>
    <w:p w14:paraId="204BD046" w14:textId="77777777" w:rsidR="00DA42F6" w:rsidRDefault="00DA42F6">
      <w:pPr>
        <w:rPr>
          <w:rFonts w:ascii="Cambria" w:eastAsia="Cambria" w:hAnsi="Cambria" w:cs="Cambria"/>
        </w:rPr>
      </w:pPr>
    </w:p>
    <w:p w14:paraId="5CB6A1D4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Prilog 2.</w:t>
      </w:r>
    </w:p>
    <w:p w14:paraId="656B2D03" w14:textId="77777777" w:rsidR="00601934" w:rsidRDefault="00601934">
      <w:pPr>
        <w:jc w:val="right"/>
        <w:rPr>
          <w:rFonts w:ascii="Cambria" w:eastAsia="Cambria" w:hAnsi="Cambria" w:cs="Cambria"/>
        </w:rPr>
      </w:pPr>
    </w:p>
    <w:p w14:paraId="5BAAB49D" w14:textId="77777777" w:rsidR="00601934" w:rsidRDefault="00601934">
      <w:pPr>
        <w:rPr>
          <w:rFonts w:ascii="Cambria" w:eastAsia="Cambria" w:hAnsi="Cambria" w:cs="Cambria"/>
        </w:rPr>
      </w:pPr>
    </w:p>
    <w:p w14:paraId="3EDFD3C9" w14:textId="3BFB29ED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Dodatak  2. Ponudbenom listu </w:t>
      </w:r>
    </w:p>
    <w:p w14:paraId="2BCC9D5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(podnosi se u slučaju ako dio ugovora izvršava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>)</w:t>
      </w:r>
    </w:p>
    <w:p w14:paraId="63BBD0FD" w14:textId="77777777" w:rsidR="00601934" w:rsidRDefault="00601934">
      <w:pPr>
        <w:rPr>
          <w:rFonts w:ascii="Cambria" w:eastAsia="Cambria" w:hAnsi="Cambria" w:cs="Cambria"/>
        </w:rPr>
      </w:pPr>
    </w:p>
    <w:p w14:paraId="374D6C54" w14:textId="77777777" w:rsidR="00601934" w:rsidRPr="00BB3F2B" w:rsidRDefault="00B47380">
      <w:pPr>
        <w:rPr>
          <w:rFonts w:ascii="Cambria" w:eastAsia="Cambria" w:hAnsi="Cambria" w:cs="Cambria"/>
          <w:b/>
          <w:bCs/>
        </w:rPr>
      </w:pPr>
      <w:r w:rsidRPr="00BB3F2B">
        <w:rPr>
          <w:rFonts w:ascii="Cambria" w:eastAsia="Cambria" w:hAnsi="Cambria" w:cs="Cambria"/>
          <w:b/>
          <w:bCs/>
        </w:rPr>
        <w:t xml:space="preserve">PODACI O PODUGOVORATELJIMA I DIJELU UGOVORA O JAVNOJ NABAVI KOJI SE DAJE U PODUGOVOR    </w:t>
      </w:r>
    </w:p>
    <w:p w14:paraId="3041940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Cambria" w:eastAsia="Cambria" w:hAnsi="Cambria" w:cs="Cambria"/>
          <w:b/>
          <w:color w:val="000000"/>
        </w:rPr>
      </w:pPr>
    </w:p>
    <w:p w14:paraId="7E349285" w14:textId="77777777" w:rsidR="00BB3F2B" w:rsidRPr="00175F95" w:rsidRDefault="00B47380" w:rsidP="00BB3F2B">
      <w:pPr>
        <w:jc w:val="both"/>
        <w:rPr>
          <w:rFonts w:ascii="Cambria" w:hAnsi="Cambria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BB3F2B">
        <w:rPr>
          <w:rFonts w:ascii="Cambria" w:eastAsia="Cambria" w:hAnsi="Cambria" w:cs="Cambria"/>
          <w:color w:val="222222"/>
        </w:rPr>
        <w:t xml:space="preserve">Postavljanje sustava videonadzora </w:t>
      </w:r>
      <w:r w:rsidR="00BB3F2B" w:rsidRPr="00175F95">
        <w:rPr>
          <w:rFonts w:ascii="Cambria" w:eastAsia="Cambria" w:hAnsi="Cambria" w:cs="Cambria"/>
          <w:color w:val="222222"/>
        </w:rPr>
        <w:t xml:space="preserve"> – divlje odlagalište Stari Jankovci</w:t>
      </w:r>
    </w:p>
    <w:p w14:paraId="69DD6CB4" w14:textId="77777777" w:rsidR="00BB3F2B" w:rsidRDefault="00BB3F2B" w:rsidP="00BB3F2B">
      <w:pPr>
        <w:jc w:val="both"/>
        <w:rPr>
          <w:rFonts w:ascii="Cambria" w:eastAsia="Cambria" w:hAnsi="Cambria" w:cs="Cambria"/>
          <w:color w:val="000000"/>
        </w:rPr>
      </w:pPr>
    </w:p>
    <w:p w14:paraId="393BDF7B" w14:textId="2F0B9199" w:rsidR="00601934" w:rsidRDefault="00B47380" w:rsidP="00BB3F2B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PODUGOVRATELJ</w:t>
      </w:r>
    </w:p>
    <w:p w14:paraId="48F93711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1BC268A9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C35DA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91CDDD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3378355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5A3EE9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1D055E2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1FA516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2B1144E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8CB77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1674BDD" w14:textId="6EA01239" w:rsidR="00601934" w:rsidRDefault="00B47380">
      <w:pPr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1. PODUGOVARETELJ  </w:t>
      </w:r>
    </w:p>
    <w:p w14:paraId="0DE816F0" w14:textId="77777777" w:rsidR="00BB3F2B" w:rsidRDefault="00BB3F2B">
      <w:pPr>
        <w:jc w:val="both"/>
        <w:rPr>
          <w:rFonts w:ascii="Cambria" w:eastAsia="Cambria" w:hAnsi="Cambria" w:cs="Cambria"/>
        </w:rPr>
      </w:pPr>
    </w:p>
    <w:p w14:paraId="32D62BE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 </w:t>
      </w:r>
    </w:p>
    <w:p w14:paraId="5D5E6BB2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A56696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301650D0" w14:textId="77777777" w:rsidR="00601934" w:rsidRDefault="00601934">
      <w:pPr>
        <w:rPr>
          <w:rFonts w:ascii="Cambria" w:eastAsia="Cambria" w:hAnsi="Cambria" w:cs="Cambria"/>
        </w:rPr>
      </w:pPr>
    </w:p>
    <w:p w14:paraId="6326FE7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</w:p>
    <w:p w14:paraId="69FD49A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34FFD33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_____________________________________________________________________</w:t>
      </w:r>
    </w:p>
    <w:p w14:paraId="55564090" w14:textId="77777777" w:rsidR="00601934" w:rsidRDefault="00601934">
      <w:pPr>
        <w:rPr>
          <w:rFonts w:ascii="Cambria" w:eastAsia="Cambria" w:hAnsi="Cambria" w:cs="Cambria"/>
        </w:rPr>
      </w:pPr>
    </w:p>
    <w:p w14:paraId="68F7C9DF" w14:textId="77777777" w:rsidR="00601934" w:rsidRDefault="00601934">
      <w:pPr>
        <w:rPr>
          <w:rFonts w:ascii="Cambria" w:eastAsia="Cambria" w:hAnsi="Cambria" w:cs="Cambria"/>
        </w:rPr>
      </w:pPr>
    </w:p>
    <w:p w14:paraId="05086FFE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2FBD200B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5830564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Potpis  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</w:p>
    <w:p w14:paraId="0E727412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DB867E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</w:t>
      </w:r>
    </w:p>
    <w:p w14:paraId="1BC3733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34276D2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793542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1A100DA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74E7621A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BAB7B6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9EB8042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AA441F1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5A82657C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C7822A0" w14:textId="77777777" w:rsidR="00601934" w:rsidRDefault="00601934" w:rsidP="00EC360C">
      <w:pPr>
        <w:rPr>
          <w:rFonts w:ascii="Cambria" w:eastAsia="Cambria" w:hAnsi="Cambria" w:cs="Cambria"/>
        </w:rPr>
      </w:pPr>
    </w:p>
    <w:p w14:paraId="77D50B58" w14:textId="47316869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4D7F5D9C" w14:textId="77777777" w:rsidR="005929D8" w:rsidRDefault="005929D8">
      <w:pPr>
        <w:ind w:left="5052" w:firstLine="708"/>
        <w:rPr>
          <w:rFonts w:ascii="Cambria" w:eastAsia="Cambria" w:hAnsi="Cambria" w:cs="Cambria"/>
        </w:rPr>
      </w:pPr>
    </w:p>
    <w:p w14:paraId="43212A27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A5AE552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PODUGOVARATELJ</w:t>
      </w:r>
    </w:p>
    <w:p w14:paraId="3C1C5BBF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6F889E0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7CE27E6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2ADD6E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BD2193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161D5E2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FB26AA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7AB1F94E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61C8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1D7200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986253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4E98D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2. PODUGOVATARELJ  </w:t>
      </w:r>
    </w:p>
    <w:p w14:paraId="644AD64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60B885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podugovaretelj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237B0319" w14:textId="77777777" w:rsidR="00601934" w:rsidRDefault="00601934">
      <w:pPr>
        <w:rPr>
          <w:rFonts w:ascii="Cambria" w:eastAsia="Cambria" w:hAnsi="Cambria" w:cs="Cambria"/>
        </w:rPr>
      </w:pPr>
    </w:p>
    <w:p w14:paraId="4132891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4AC2C566" w14:textId="77777777" w:rsidR="00601934" w:rsidRDefault="00601934">
      <w:pPr>
        <w:rPr>
          <w:rFonts w:ascii="Cambria" w:eastAsia="Cambria" w:hAnsi="Cambria" w:cs="Cambria"/>
        </w:rPr>
      </w:pPr>
    </w:p>
    <w:p w14:paraId="2D1BA5CF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18B4C22E" w14:textId="77777777" w:rsidR="00601934" w:rsidRDefault="00601934">
      <w:pPr>
        <w:rPr>
          <w:rFonts w:ascii="Cambria" w:eastAsia="Cambria" w:hAnsi="Cambria" w:cs="Cambria"/>
        </w:rPr>
      </w:pPr>
    </w:p>
    <w:p w14:paraId="698A193A" w14:textId="77777777" w:rsidR="00601934" w:rsidRDefault="00601934">
      <w:pPr>
        <w:rPr>
          <w:rFonts w:ascii="Cambria" w:eastAsia="Cambria" w:hAnsi="Cambria" w:cs="Cambria"/>
        </w:rPr>
      </w:pPr>
    </w:p>
    <w:p w14:paraId="71F6C0F3" w14:textId="77777777" w:rsidR="00601934" w:rsidRDefault="00601934">
      <w:pPr>
        <w:rPr>
          <w:rFonts w:ascii="Cambria" w:eastAsia="Cambria" w:hAnsi="Cambria" w:cs="Cambria"/>
        </w:rPr>
      </w:pPr>
    </w:p>
    <w:p w14:paraId="2255264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37AA89A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24706C72" w14:textId="77777777" w:rsidR="00601934" w:rsidRDefault="00601934">
      <w:pPr>
        <w:rPr>
          <w:rFonts w:ascii="Cambria" w:eastAsia="Cambria" w:hAnsi="Cambria" w:cs="Cambria"/>
        </w:rPr>
      </w:pPr>
    </w:p>
    <w:p w14:paraId="07FD068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    </w:t>
      </w:r>
    </w:p>
    <w:p w14:paraId="10F0ADA8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C42D17B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2A6B5884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732F8B1A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1F86BC5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324B19D7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62B2C92" w14:textId="77777777" w:rsidR="00601934" w:rsidRDefault="00B47380">
      <w:pPr>
        <w:ind w:left="35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</w:t>
      </w:r>
    </w:p>
    <w:p w14:paraId="415990E4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241848FB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52B489F8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Potpis  </w:t>
      </w:r>
      <w:proofErr w:type="spellStart"/>
      <w:r>
        <w:rPr>
          <w:rFonts w:ascii="Cambria" w:eastAsia="Cambria" w:hAnsi="Cambria" w:cs="Cambria"/>
        </w:rPr>
        <w:t>podugovar</w:t>
      </w:r>
      <w:r w:rsidR="004C16F5">
        <w:rPr>
          <w:rFonts w:ascii="Cambria" w:eastAsia="Cambria" w:hAnsi="Cambria" w:cs="Cambria"/>
        </w:rPr>
        <w:t>at</w:t>
      </w:r>
      <w:r>
        <w:rPr>
          <w:rFonts w:ascii="Cambria" w:eastAsia="Cambria" w:hAnsi="Cambria" w:cs="Cambria"/>
        </w:rPr>
        <w:t>elja</w:t>
      </w:r>
      <w:proofErr w:type="spellEnd"/>
    </w:p>
    <w:p w14:paraId="731DBF30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3C9B4F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</w:t>
      </w:r>
    </w:p>
    <w:p w14:paraId="4B1EFDBD" w14:textId="77777777" w:rsidR="00601934" w:rsidRDefault="00601934">
      <w:pPr>
        <w:rPr>
          <w:rFonts w:ascii="Cambria" w:eastAsia="Cambria" w:hAnsi="Cambria" w:cs="Cambria"/>
        </w:rPr>
      </w:pPr>
    </w:p>
    <w:p w14:paraId="7EF925E8" w14:textId="77777777" w:rsidR="00B802CC" w:rsidRDefault="00B802CC">
      <w:pPr>
        <w:rPr>
          <w:rFonts w:ascii="Cambria" w:eastAsia="Cambria" w:hAnsi="Cambria" w:cs="Cambria"/>
        </w:rPr>
      </w:pPr>
    </w:p>
    <w:p w14:paraId="373024DA" w14:textId="77777777" w:rsidR="00B802CC" w:rsidRDefault="00B802CC">
      <w:pPr>
        <w:rPr>
          <w:rFonts w:ascii="Cambria" w:eastAsia="Cambria" w:hAnsi="Cambria" w:cs="Cambria"/>
        </w:rPr>
      </w:pPr>
    </w:p>
    <w:p w14:paraId="4D028481" w14:textId="5CF278EA" w:rsidR="00B802CC" w:rsidRDefault="00B802CC">
      <w:pPr>
        <w:rPr>
          <w:rFonts w:ascii="Cambria" w:eastAsia="Cambria" w:hAnsi="Cambria" w:cs="Cambria"/>
        </w:rPr>
      </w:pPr>
    </w:p>
    <w:p w14:paraId="5D157EB9" w14:textId="1CAB779F" w:rsidR="003819BC" w:rsidRDefault="003819BC">
      <w:pPr>
        <w:rPr>
          <w:rFonts w:ascii="Cambria" w:eastAsia="Cambria" w:hAnsi="Cambria" w:cs="Cambria"/>
        </w:rPr>
      </w:pPr>
    </w:p>
    <w:p w14:paraId="7918BE43" w14:textId="454816B0" w:rsidR="003819BC" w:rsidRDefault="003819BC">
      <w:pPr>
        <w:rPr>
          <w:rFonts w:ascii="Cambria" w:eastAsia="Cambria" w:hAnsi="Cambria" w:cs="Cambria"/>
        </w:rPr>
      </w:pPr>
    </w:p>
    <w:p w14:paraId="799B2BA3" w14:textId="50E5F3EA" w:rsidR="003819BC" w:rsidRDefault="003819BC">
      <w:pPr>
        <w:rPr>
          <w:rFonts w:ascii="Cambria" w:eastAsia="Cambria" w:hAnsi="Cambria" w:cs="Cambria"/>
        </w:rPr>
      </w:pPr>
    </w:p>
    <w:p w14:paraId="20CB40D6" w14:textId="308309A4" w:rsidR="003819BC" w:rsidRDefault="003819BC">
      <w:pPr>
        <w:rPr>
          <w:rFonts w:ascii="Cambria" w:eastAsia="Cambria" w:hAnsi="Cambria" w:cs="Cambria"/>
        </w:rPr>
      </w:pPr>
    </w:p>
    <w:p w14:paraId="2E159F63" w14:textId="77777777" w:rsidR="003819BC" w:rsidRDefault="003819BC">
      <w:pPr>
        <w:rPr>
          <w:rFonts w:ascii="Cambria" w:eastAsia="Cambria" w:hAnsi="Cambria" w:cs="Cambria"/>
        </w:rPr>
      </w:pPr>
    </w:p>
    <w:p w14:paraId="74A22360" w14:textId="77777777" w:rsidR="00B802CC" w:rsidRDefault="00B802CC">
      <w:pPr>
        <w:rPr>
          <w:rFonts w:ascii="Cambria" w:eastAsia="Cambria" w:hAnsi="Cambria" w:cs="Cambria"/>
        </w:rPr>
      </w:pPr>
    </w:p>
    <w:p w14:paraId="1DBD2475" w14:textId="77777777" w:rsidR="00B802CC" w:rsidRDefault="00B802CC" w:rsidP="00B802CC">
      <w:pPr>
        <w:ind w:right="440"/>
        <w:jc w:val="right"/>
        <w:rPr>
          <w:rFonts w:ascii="Cambria" w:hAnsi="Cambria"/>
          <w:b/>
        </w:rPr>
      </w:pPr>
    </w:p>
    <w:p w14:paraId="7C2C5346" w14:textId="77777777" w:rsidR="00B802CC" w:rsidRPr="00B802CC" w:rsidRDefault="00B802CC" w:rsidP="00B802CC">
      <w:pPr>
        <w:tabs>
          <w:tab w:val="left" w:pos="4500"/>
        </w:tabs>
        <w:jc w:val="both"/>
        <w:rPr>
          <w:rFonts w:ascii="Cambria" w:hAnsi="Cambria" w:cs="Arial"/>
        </w:rPr>
      </w:pPr>
      <w:r w:rsidRPr="00BF575E">
        <w:rPr>
          <w:rFonts w:ascii="Cambria" w:hAnsi="Cambria" w:cs="Arial"/>
        </w:rPr>
        <w:t>Sukladno članku 265. stavku 2. ZJN 2016, kao osoba iz članka 251. stavka 1. točke 1. ZJN 2016</w:t>
      </w:r>
      <w:r>
        <w:rPr>
          <w:rFonts w:ascii="Cambria" w:hAnsi="Cambria" w:cs="Arial"/>
        </w:rPr>
        <w:t xml:space="preserve">., </w:t>
      </w:r>
      <w:r w:rsidRPr="00BF575E">
        <w:rPr>
          <w:rFonts w:ascii="Cambria" w:hAnsi="Cambria" w:cs="Arial"/>
        </w:rPr>
        <w:t xml:space="preserve">dajem slijedeću </w:t>
      </w:r>
    </w:p>
    <w:p w14:paraId="4B839C2A" w14:textId="77777777" w:rsidR="00B802CC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>IZJAVU O NEKAŽNJAVANJU</w:t>
      </w:r>
    </w:p>
    <w:p w14:paraId="130ADB4A" w14:textId="77777777" w:rsidR="00B802CC" w:rsidRPr="00BF575E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</w:p>
    <w:p w14:paraId="228B6C2B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 w:cs="Arial"/>
        </w:rPr>
      </w:pPr>
      <w:r w:rsidRPr="00BF575E">
        <w:rPr>
          <w:rFonts w:ascii="Cambria" w:hAnsi="Cambria" w:cs="Arial"/>
          <w:b/>
        </w:rPr>
        <w:t>1.</w:t>
      </w:r>
      <w:r w:rsidRPr="00BF575E">
        <w:rPr>
          <w:rFonts w:ascii="Cambria" w:hAnsi="Cambria" w:cs="Arial"/>
        </w:rPr>
        <w:t xml:space="preserve"> Kojom ja ___________________________________________________________________________</w:t>
      </w:r>
    </w:p>
    <w:p w14:paraId="59C16FA2" w14:textId="77777777" w:rsidR="00B802CC" w:rsidRPr="00BF575E" w:rsidRDefault="00B802CC" w:rsidP="00B802CC">
      <w:pPr>
        <w:ind w:firstLine="1440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(ime i prezime, adresa i OIB)</w:t>
      </w:r>
    </w:p>
    <w:p w14:paraId="6CE474AA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135C7D4B" w14:textId="77777777" w:rsidR="00B802CC" w:rsidRPr="00BF575E" w:rsidRDefault="00B802CC" w:rsidP="00B802CC">
      <w:pPr>
        <w:pStyle w:val="box453040"/>
        <w:spacing w:before="0" w:beforeAutospacing="0" w:after="0"/>
        <w:jc w:val="both"/>
        <w:rPr>
          <w:rFonts w:ascii="Cambria" w:hAnsi="Cambria" w:cs="Helvetica"/>
          <w:u w:val="single"/>
        </w:rPr>
      </w:pPr>
      <w:r w:rsidRPr="00BF575E">
        <w:rPr>
          <w:rFonts w:ascii="Cambria" w:hAnsi="Cambria" w:cs="Arial"/>
        </w:rPr>
        <w:t xml:space="preserve">kao </w:t>
      </w:r>
      <w:r w:rsidRPr="00BF575E">
        <w:rPr>
          <w:rFonts w:ascii="Cambria" w:hAnsi="Cambria"/>
          <w:u w:val="single"/>
        </w:rPr>
        <w:t>osoba koja je državljanin Republike Hrvatske</w:t>
      </w:r>
      <w:r w:rsidRPr="00BF575E">
        <w:rPr>
          <w:rFonts w:ascii="Cambria" w:hAnsi="Cambria"/>
        </w:rPr>
        <w:t xml:space="preserve">,  i koja je član upravnog, upravljačkog ili nadzornog tijela ili ima ovlasti zastupanja, donošenja odluka ili nadzora gospodarskog subjekta koji ima poslovni </w:t>
      </w:r>
      <w:proofErr w:type="spellStart"/>
      <w:r w:rsidRPr="00BF575E">
        <w:rPr>
          <w:rFonts w:ascii="Cambria" w:hAnsi="Cambria"/>
        </w:rPr>
        <w:t>nastan</w:t>
      </w:r>
      <w:proofErr w:type="spellEnd"/>
      <w:r w:rsidRPr="00BF575E">
        <w:rPr>
          <w:rFonts w:ascii="Cambria" w:hAnsi="Cambria"/>
        </w:rPr>
        <w:t xml:space="preserve"> u Republici Hrvatskoj, u gospodarskom subjektu </w:t>
      </w:r>
      <w:r w:rsidRPr="00BF575E">
        <w:rPr>
          <w:rFonts w:ascii="Cambria" w:hAnsi="Cambria" w:cs="Helvetica"/>
          <w:u w:val="single"/>
        </w:rPr>
        <w:t xml:space="preserve">koji ima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</w:p>
    <w:p w14:paraId="5E3F7080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  <w:u w:val="single"/>
        </w:rPr>
      </w:pPr>
    </w:p>
    <w:p w14:paraId="42CBB890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</w:t>
      </w:r>
    </w:p>
    <w:p w14:paraId="1C7452E4" w14:textId="77777777" w:rsidR="00B802CC" w:rsidRPr="00BF575E" w:rsidRDefault="00B802CC" w:rsidP="00B802CC">
      <w:pPr>
        <w:ind w:firstLine="708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  (naziv i sjedište gospodarskog subjekta, OIB)</w:t>
      </w:r>
    </w:p>
    <w:p w14:paraId="359CC1D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59C5BDE8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  <w:r w:rsidRPr="00BF575E">
        <w:rPr>
          <w:rFonts w:ascii="Cambria" w:hAnsi="Cambria"/>
        </w:rPr>
        <w:t>izjavljujem da nisam pravomoćnom presudom osuđen za:</w:t>
      </w:r>
    </w:p>
    <w:p w14:paraId="121354D6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</w:p>
    <w:p w14:paraId="4DEE9B07" w14:textId="77777777" w:rsidR="00584088" w:rsidRPr="00BF575E" w:rsidRDefault="00584088" w:rsidP="00584088">
      <w:pPr>
        <w:pStyle w:val="box453040"/>
        <w:spacing w:before="0" w:beforeAutospacing="0" w:after="0"/>
        <w:rPr>
          <w:rFonts w:ascii="Cambria" w:hAnsi="Cambria"/>
        </w:rPr>
      </w:pPr>
    </w:p>
    <w:p w14:paraId="55BE2A24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a) sudjelovanje u zločinačkoj organizaciji, na temelju</w:t>
      </w:r>
    </w:p>
    <w:p w14:paraId="7B6395AB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328. (zločinačko udruženje) i članka 329. (počinjenje kaznenog djela u sastavu zločinačkog udruženja) Kaznenog zakona</w:t>
      </w:r>
    </w:p>
    <w:p w14:paraId="3671C53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5A7D82D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b) korupciju, na temelju</w:t>
      </w:r>
    </w:p>
    <w:p w14:paraId="531D003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A9E8EA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4FD397D9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c) prijevaru, na temelju</w:t>
      </w:r>
    </w:p>
    <w:p w14:paraId="0375515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236. (prijevara), članka 247. (prijevara u gospodarskom poslovanju), članka 256. (utaja poreza ili carine) i članka 258. (subvencijska prijevara) Kaznenog zakona</w:t>
      </w:r>
    </w:p>
    <w:p w14:paraId="46BEA44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1AB1865F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d) terorizam ili kaznena djela povezana s terorističkim aktivnostima, na temelju</w:t>
      </w:r>
    </w:p>
    <w:p w14:paraId="277CBC0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774670B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169. (terorizam), članka 169.a (javno poticanje na terorizam) i članka 169.b (novačenje i obuka za terorizam) iz Kaznenog zakona (»Narodne novine«, br. 110/97., </w:t>
      </w:r>
      <w:r w:rsidRPr="00BF575E">
        <w:rPr>
          <w:rFonts w:ascii="Cambria" w:hAnsi="Cambria" w:cs="Helvetica"/>
        </w:rPr>
        <w:lastRenderedPageBreak/>
        <w:t>27/98., 50/00., 129/00., 51/01., 111/03., 190/03., 105/04., 84/05., 71/06., 110/07., 152/08., 57/11., 77/11. i 143/12.)</w:t>
      </w:r>
    </w:p>
    <w:p w14:paraId="645F3FAC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e) pranje novca ili financiranje terorizma, na temelju</w:t>
      </w:r>
    </w:p>
    <w:p w14:paraId="351A9B0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98. (financiranje terorizma) i članka 265. (pranje novca) Kaznenog zakona</w:t>
      </w:r>
    </w:p>
    <w:p w14:paraId="58B92FF5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5371A57E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f) dječji rad ili druge oblike trgovanja ljudima, na temelju</w:t>
      </w:r>
    </w:p>
    <w:p w14:paraId="49E6A44C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106. (trgovanje ljudima) Kaznenog zakona</w:t>
      </w:r>
    </w:p>
    <w:p w14:paraId="3039C31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175. (trgovanje ljudima i ropstvo) iz Kaznenog zakona (»Narodne novine«, br. 110/97., 27/98., 50/00., 129/00., 51/01., 111/03., 190/03., 105/04., 84/05., 71/06., 110/07., 152/08., 57/11., 77/11. i 143/12.), </w:t>
      </w:r>
    </w:p>
    <w:p w14:paraId="32FD1348" w14:textId="77777777" w:rsidR="00584088" w:rsidRPr="00BF575E" w:rsidRDefault="00584088" w:rsidP="00584088">
      <w:pPr>
        <w:rPr>
          <w:rFonts w:ascii="Cambria" w:hAnsi="Cambria" w:cs="Helvetica"/>
        </w:rPr>
      </w:pPr>
    </w:p>
    <w:p w14:paraId="31D97C2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ili</w:t>
      </w:r>
    </w:p>
    <w:p w14:paraId="7F7D03E9" w14:textId="77777777" w:rsidR="00584088" w:rsidRPr="00BF575E" w:rsidRDefault="00584088" w:rsidP="00584088">
      <w:pPr>
        <w:rPr>
          <w:rFonts w:ascii="Cambria" w:hAnsi="Cambria" w:cs="Helvetica"/>
        </w:rPr>
      </w:pPr>
    </w:p>
    <w:p w14:paraId="7A0C0BBC" w14:textId="77777777" w:rsidR="00584088" w:rsidRPr="00BF575E" w:rsidRDefault="00584088" w:rsidP="00584088">
      <w:pPr>
        <w:jc w:val="both"/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je </w:t>
      </w:r>
      <w:r w:rsidRPr="00BF575E">
        <w:rPr>
          <w:rFonts w:ascii="Cambria" w:hAnsi="Cambria" w:cs="Helvetica"/>
          <w:u w:val="single"/>
        </w:rPr>
        <w:t xml:space="preserve">gospodarski subjekt koji nema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  <w:r w:rsidRPr="00BF575E">
        <w:rPr>
          <w:rFonts w:ascii="Cambria" w:hAnsi="Cambria" w:cs="Helvetica"/>
        </w:rPr>
        <w:t xml:space="preserve"> ili osoba koja je član upravnog, upravljačkog ili nadzornog tijela ili ima ovlasti zastupanja, donošenja odluka ili nadzora toga gospodarskog subjekta i koja </w:t>
      </w:r>
      <w:r w:rsidRPr="00BF575E">
        <w:rPr>
          <w:rFonts w:ascii="Cambria" w:hAnsi="Cambria" w:cs="Helvetica"/>
          <w:u w:val="single"/>
        </w:rPr>
        <w:t>nije državljanin Republike Hrvatske</w:t>
      </w:r>
      <w:r w:rsidRPr="00BF575E">
        <w:rPr>
          <w:rFonts w:ascii="Cambria" w:hAnsi="Cambria" w:cs="Helvetica"/>
        </w:rPr>
        <w:t xml:space="preserve"> pravomoćnom presudom </w:t>
      </w:r>
      <w:r w:rsidRPr="00BF575E">
        <w:rPr>
          <w:rFonts w:ascii="Cambria" w:hAnsi="Cambria" w:cs="Helvetica"/>
          <w:b/>
        </w:rPr>
        <w:t>nije osuđena</w:t>
      </w:r>
      <w:r w:rsidRPr="00BF575E">
        <w:rPr>
          <w:rFonts w:ascii="Cambria" w:hAnsi="Cambria" w:cs="Helvetica"/>
        </w:rPr>
        <w:t xml:space="preserve"> za kaznena djela iz točke 1. </w:t>
      </w:r>
      <w:proofErr w:type="spellStart"/>
      <w:r w:rsidRPr="00BF575E">
        <w:rPr>
          <w:rFonts w:ascii="Cambria" w:hAnsi="Cambria" w:cs="Helvetica"/>
        </w:rPr>
        <w:t>podtočaka</w:t>
      </w:r>
      <w:proofErr w:type="spellEnd"/>
      <w:r w:rsidRPr="00BF575E">
        <w:rPr>
          <w:rFonts w:ascii="Cambria" w:hAnsi="Cambria" w:cs="Helvetica"/>
        </w:rPr>
        <w:t xml:space="preserve"> od a) do f) ovoga stavka i za odgovarajuća kaznena djela koja, prema nacionalnim propisima države poslovnog </w:t>
      </w:r>
      <w:proofErr w:type="spellStart"/>
      <w:r w:rsidRPr="00BF575E">
        <w:rPr>
          <w:rFonts w:ascii="Cambria" w:hAnsi="Cambria" w:cs="Helvetica"/>
        </w:rPr>
        <w:t>nastana</w:t>
      </w:r>
      <w:proofErr w:type="spellEnd"/>
      <w:r w:rsidRPr="00BF575E">
        <w:rPr>
          <w:rFonts w:ascii="Cambria" w:hAnsi="Cambria" w:cs="Helvetica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6687CF15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03204DD2" w14:textId="77777777" w:rsidR="00B802CC" w:rsidRPr="00BF575E" w:rsidRDefault="00B802CC" w:rsidP="00B802CC">
      <w:pPr>
        <w:rPr>
          <w:rFonts w:ascii="Cambria" w:hAnsi="Cambria" w:cs="Arial"/>
          <w:b/>
        </w:rPr>
      </w:pPr>
      <w:r w:rsidRPr="00BF575E">
        <w:rPr>
          <w:rFonts w:ascii="Cambria" w:hAnsi="Cambria" w:cs="Arial"/>
        </w:rPr>
        <w:t xml:space="preserve">                                                                  M.P.                                             </w:t>
      </w: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</w:t>
      </w:r>
    </w:p>
    <w:p w14:paraId="09562811" w14:textId="77777777" w:rsidR="00B802CC" w:rsidRPr="00BF575E" w:rsidRDefault="00B802CC" w:rsidP="00B802CC">
      <w:pPr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_______________________________</w:t>
      </w:r>
    </w:p>
    <w:p w14:paraId="494BBF30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 w:cs="Arial"/>
        </w:rPr>
        <w:t>(potpis osobe</w:t>
      </w:r>
      <w:r w:rsidRPr="00BF575E">
        <w:rPr>
          <w:rFonts w:ascii="Cambria" w:hAnsi="Cambria" w:cs="Arial"/>
          <w:i/>
        </w:rPr>
        <w:t xml:space="preserve"> </w:t>
      </w:r>
      <w:r w:rsidRPr="00BF575E">
        <w:rPr>
          <w:rFonts w:ascii="Cambria" w:hAnsi="Cambria"/>
        </w:rPr>
        <w:t xml:space="preserve">koja je član upravnog, upravljačkog </w:t>
      </w:r>
    </w:p>
    <w:p w14:paraId="79F268F2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/>
        </w:rPr>
        <w:t xml:space="preserve">ili nadzornog tijela ili ima ovlasti zastupanja, </w:t>
      </w:r>
    </w:p>
    <w:p w14:paraId="63B0F8A2" w14:textId="77777777" w:rsidR="00B802CC" w:rsidRPr="00BF575E" w:rsidRDefault="00B802CC" w:rsidP="00B802CC">
      <w:pPr>
        <w:keepNext/>
        <w:jc w:val="right"/>
        <w:rPr>
          <w:rFonts w:ascii="Cambria" w:hAnsi="Cambria" w:cs="Arial"/>
          <w:i/>
        </w:rPr>
      </w:pPr>
      <w:r w:rsidRPr="00BF575E">
        <w:rPr>
          <w:rFonts w:ascii="Cambria" w:hAnsi="Cambria"/>
        </w:rPr>
        <w:t>donošenja odluka ili nadzora gospodarskog subjekta)</w:t>
      </w:r>
    </w:p>
    <w:p w14:paraId="173F4E46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72AA8AB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1398DD5C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6A70D987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0655F859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2B251BD1" w14:textId="77777777" w:rsidR="00B802CC" w:rsidRPr="00BF575E" w:rsidRDefault="00B802CC" w:rsidP="00B802CC">
      <w:pPr>
        <w:tabs>
          <w:tab w:val="left" w:pos="6705"/>
        </w:tabs>
        <w:ind w:hanging="720"/>
        <w:rPr>
          <w:rFonts w:ascii="Cambria" w:hAnsi="Cambria" w:cs="Arial"/>
        </w:rPr>
      </w:pPr>
      <w:r w:rsidRPr="00BF575E">
        <w:rPr>
          <w:rFonts w:ascii="Cambria" w:hAnsi="Cambria" w:cs="Arial"/>
        </w:rPr>
        <w:t>U______________</w:t>
      </w:r>
      <w:r>
        <w:rPr>
          <w:rFonts w:ascii="Cambria" w:hAnsi="Cambria" w:cs="Arial"/>
        </w:rPr>
        <w:t>__________________</w:t>
      </w:r>
      <w:r w:rsidRPr="00BF575E">
        <w:rPr>
          <w:rFonts w:ascii="Cambria" w:hAnsi="Cambria" w:cs="Arial"/>
        </w:rPr>
        <w:t>,________ godine.</w:t>
      </w:r>
    </w:p>
    <w:p w14:paraId="49A8DE38" w14:textId="77777777" w:rsidR="00B802CC" w:rsidRDefault="00B802CC">
      <w:pPr>
        <w:rPr>
          <w:rFonts w:ascii="Cambria" w:eastAsia="Cambria" w:hAnsi="Cambria" w:cs="Cambria"/>
        </w:rPr>
      </w:pPr>
    </w:p>
    <w:p w14:paraId="6E61D425" w14:textId="77777777" w:rsidR="00601934" w:rsidRDefault="00601934">
      <w:pPr>
        <w:ind w:right="440"/>
        <w:rPr>
          <w:rFonts w:ascii="Cambria" w:eastAsia="Cambria" w:hAnsi="Cambria" w:cs="Cambria"/>
        </w:rPr>
      </w:pPr>
    </w:p>
    <w:p w14:paraId="3A148C6C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415BE42D" w14:textId="6ED8B09F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09FCAE50" w14:textId="3DB7F1EE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54C8FA25" w14:textId="3D31509B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27EE2B1E" w14:textId="76F8EB72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466D748B" w14:textId="701CC359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1A7F18C8" w14:textId="18E6766B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5C599E77" w14:textId="752132E3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15AA31BE" w14:textId="3D43027E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4EC365A7" w14:textId="391F9541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0BADB370" w14:textId="21C9747B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48864D47" w14:textId="634F7847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7AC633AD" w14:textId="20B965AA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037E014E" w14:textId="1404B8F2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1437EAD1" w14:textId="403811AB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p w14:paraId="2BD112C4" w14:textId="77777777" w:rsidR="00FE166F" w:rsidRPr="00A74487" w:rsidRDefault="00FE166F" w:rsidP="00FE166F">
      <w:pPr>
        <w:ind w:right="-108"/>
        <w:jc w:val="center"/>
        <w:rPr>
          <w:b/>
          <w:bCs/>
        </w:rPr>
      </w:pPr>
      <w:r w:rsidRPr="00A74487">
        <w:rPr>
          <w:b/>
          <w:bCs/>
        </w:rPr>
        <w:t>TROŠKOVNIK</w:t>
      </w:r>
    </w:p>
    <w:p w14:paraId="0EC9C465" w14:textId="77777777" w:rsidR="00FE166F" w:rsidRPr="00A74487" w:rsidRDefault="00FE166F" w:rsidP="00FE166F">
      <w:pPr>
        <w:ind w:right="-108"/>
        <w:jc w:val="center"/>
        <w:rPr>
          <w:b/>
          <w:bCs/>
        </w:rPr>
      </w:pPr>
    </w:p>
    <w:p w14:paraId="7280CCF0" w14:textId="77777777" w:rsidR="00FE166F" w:rsidRPr="00175F95" w:rsidRDefault="00FE166F" w:rsidP="00FE166F">
      <w:pPr>
        <w:jc w:val="center"/>
        <w:rPr>
          <w:rFonts w:ascii="Cambria" w:hAnsi="Cambria"/>
        </w:rPr>
      </w:pPr>
      <w:r w:rsidRPr="00A74487">
        <w:t>Predmet nabave:</w:t>
      </w:r>
      <w:r>
        <w:t xml:space="preserve"> </w:t>
      </w:r>
      <w:r>
        <w:rPr>
          <w:rFonts w:ascii="Cambria" w:eastAsia="Cambria" w:hAnsi="Cambria" w:cs="Cambria"/>
          <w:color w:val="222222"/>
        </w:rPr>
        <w:t xml:space="preserve">Postavljanje sustava videonadzora </w:t>
      </w:r>
      <w:r w:rsidRPr="00175F95">
        <w:rPr>
          <w:rFonts w:ascii="Cambria" w:eastAsia="Cambria" w:hAnsi="Cambria" w:cs="Cambria"/>
          <w:color w:val="222222"/>
        </w:rPr>
        <w:t xml:space="preserve"> – divlje odlagalište Stari Jankovci</w:t>
      </w:r>
    </w:p>
    <w:p w14:paraId="524316C3" w14:textId="77777777" w:rsidR="00FE166F" w:rsidRPr="00175F95" w:rsidRDefault="00FE166F" w:rsidP="00FE166F">
      <w:pPr>
        <w:autoSpaceDE w:val="0"/>
        <w:autoSpaceDN w:val="0"/>
        <w:adjustRightInd w:val="0"/>
        <w:jc w:val="center"/>
        <w:rPr>
          <w:rFonts w:asciiTheme="majorHAnsi" w:hAnsiTheme="majorHAnsi" w:cstheme="minorHAnsi"/>
        </w:rPr>
      </w:pPr>
    </w:p>
    <w:p w14:paraId="41ED468A" w14:textId="72CD0F2D" w:rsidR="00FE166F" w:rsidRPr="00A74487" w:rsidRDefault="00FE166F" w:rsidP="00FE166F">
      <w:pPr>
        <w:ind w:right="-108"/>
        <w:jc w:val="both"/>
      </w:pPr>
      <w:r w:rsidRPr="00A74487">
        <w:t>Ponuditelj nudi cijene Predmeta nabave putem ovog Troškovnika te je obavezan nuditi, odnosno ispuniti sve stavke Troškovnika. Nije prihvatljivo precrtavanje ili korigiranje zadane stavke Troškovnika.</w:t>
      </w:r>
    </w:p>
    <w:p w14:paraId="46B7FC31" w14:textId="77777777" w:rsidR="00FE166F" w:rsidRDefault="00FE166F" w:rsidP="00FE166F">
      <w:pPr>
        <w:jc w:val="both"/>
      </w:pPr>
      <w:r w:rsidRPr="00A74487">
        <w:tab/>
      </w:r>
    </w:p>
    <w:p w14:paraId="1B52B866" w14:textId="77777777" w:rsidR="00FE166F" w:rsidRPr="00A74487" w:rsidRDefault="00FE166F" w:rsidP="00FE166F">
      <w:pPr>
        <w:jc w:val="both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107"/>
        <w:gridCol w:w="1032"/>
        <w:gridCol w:w="964"/>
        <w:gridCol w:w="1559"/>
        <w:gridCol w:w="1701"/>
      </w:tblGrid>
      <w:tr w:rsidR="00FE166F" w:rsidRPr="00A74487" w14:paraId="38EB68AC" w14:textId="77777777" w:rsidTr="00FE166F">
        <w:tc>
          <w:tcPr>
            <w:tcW w:w="851" w:type="dxa"/>
            <w:tcBorders>
              <w:bottom w:val="single" w:sz="18" w:space="0" w:color="808080"/>
            </w:tcBorders>
            <w:vAlign w:val="center"/>
          </w:tcPr>
          <w:p w14:paraId="4F78D74D" w14:textId="77777777" w:rsidR="00FE166F" w:rsidRPr="00D24711" w:rsidRDefault="00FE166F" w:rsidP="00AD77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E8924A" w14:textId="77777777" w:rsidR="00FE166F" w:rsidRPr="00D24711" w:rsidRDefault="00FE166F" w:rsidP="00AD7742">
            <w:pPr>
              <w:jc w:val="center"/>
              <w:rPr>
                <w:b/>
                <w:bCs/>
                <w:sz w:val="22"/>
                <w:szCs w:val="22"/>
              </w:rPr>
            </w:pPr>
            <w:r w:rsidRPr="00D24711">
              <w:rPr>
                <w:b/>
                <w:bCs/>
                <w:sz w:val="22"/>
                <w:szCs w:val="22"/>
              </w:rPr>
              <w:t>Red. br.</w:t>
            </w:r>
          </w:p>
        </w:tc>
        <w:tc>
          <w:tcPr>
            <w:tcW w:w="3107" w:type="dxa"/>
            <w:tcBorders>
              <w:bottom w:val="single" w:sz="18" w:space="0" w:color="808080"/>
            </w:tcBorders>
            <w:vAlign w:val="center"/>
          </w:tcPr>
          <w:p w14:paraId="1A41219D" w14:textId="77777777" w:rsidR="00FE166F" w:rsidRPr="00D24711" w:rsidRDefault="00FE166F" w:rsidP="00AD7742">
            <w:pPr>
              <w:jc w:val="center"/>
              <w:rPr>
                <w:b/>
                <w:bCs/>
                <w:sz w:val="22"/>
                <w:szCs w:val="22"/>
              </w:rPr>
            </w:pPr>
            <w:r w:rsidRPr="00D24711">
              <w:rPr>
                <w:b/>
                <w:bCs/>
                <w:sz w:val="22"/>
                <w:szCs w:val="22"/>
              </w:rPr>
              <w:t>Opis stavke</w:t>
            </w:r>
          </w:p>
        </w:tc>
        <w:tc>
          <w:tcPr>
            <w:tcW w:w="1032" w:type="dxa"/>
            <w:tcBorders>
              <w:bottom w:val="single" w:sz="18" w:space="0" w:color="808080"/>
            </w:tcBorders>
            <w:vAlign w:val="center"/>
          </w:tcPr>
          <w:p w14:paraId="4FB339C2" w14:textId="77777777" w:rsidR="00FE166F" w:rsidRPr="00D24711" w:rsidRDefault="00FE166F" w:rsidP="00AD7742">
            <w:pPr>
              <w:jc w:val="center"/>
              <w:rPr>
                <w:b/>
                <w:bCs/>
                <w:sz w:val="22"/>
                <w:szCs w:val="22"/>
              </w:rPr>
            </w:pPr>
            <w:r w:rsidRPr="00D24711">
              <w:rPr>
                <w:b/>
                <w:bCs/>
                <w:sz w:val="22"/>
                <w:szCs w:val="22"/>
              </w:rPr>
              <w:t>JM</w:t>
            </w:r>
          </w:p>
        </w:tc>
        <w:tc>
          <w:tcPr>
            <w:tcW w:w="964" w:type="dxa"/>
            <w:tcBorders>
              <w:bottom w:val="single" w:sz="18" w:space="0" w:color="808080"/>
            </w:tcBorders>
            <w:vAlign w:val="center"/>
          </w:tcPr>
          <w:p w14:paraId="29BBAA62" w14:textId="77777777" w:rsidR="00FE166F" w:rsidRPr="00D24711" w:rsidRDefault="00FE166F" w:rsidP="00AD77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F844274" w14:textId="77777777" w:rsidR="00FE166F" w:rsidRPr="00D24711" w:rsidRDefault="00FE166F" w:rsidP="00AD7742">
            <w:pPr>
              <w:jc w:val="center"/>
              <w:rPr>
                <w:b/>
                <w:bCs/>
                <w:sz w:val="22"/>
                <w:szCs w:val="22"/>
              </w:rPr>
            </w:pPr>
            <w:r w:rsidRPr="00D24711">
              <w:rPr>
                <w:b/>
                <w:bCs/>
                <w:sz w:val="22"/>
                <w:szCs w:val="22"/>
              </w:rPr>
              <w:t>Količina</w:t>
            </w:r>
          </w:p>
          <w:p w14:paraId="2FF60F3E" w14:textId="77777777" w:rsidR="00FE166F" w:rsidRPr="00D24711" w:rsidRDefault="00FE166F" w:rsidP="00AD774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18" w:space="0" w:color="808080"/>
            </w:tcBorders>
            <w:vAlign w:val="center"/>
          </w:tcPr>
          <w:p w14:paraId="0DB392B8" w14:textId="77777777" w:rsidR="00FE166F" w:rsidRPr="00D24711" w:rsidRDefault="00FE166F" w:rsidP="00AD7742">
            <w:pPr>
              <w:jc w:val="center"/>
              <w:rPr>
                <w:b/>
                <w:bCs/>
                <w:sz w:val="22"/>
                <w:szCs w:val="22"/>
              </w:rPr>
            </w:pPr>
            <w:r w:rsidRPr="00D24711">
              <w:rPr>
                <w:b/>
                <w:bCs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bottom w:val="single" w:sz="18" w:space="0" w:color="808080"/>
            </w:tcBorders>
            <w:vAlign w:val="center"/>
          </w:tcPr>
          <w:p w14:paraId="3D10647A" w14:textId="77777777" w:rsidR="00FE166F" w:rsidRPr="00D24711" w:rsidRDefault="00FE166F" w:rsidP="00AD7742">
            <w:pPr>
              <w:jc w:val="center"/>
              <w:rPr>
                <w:b/>
                <w:bCs/>
                <w:sz w:val="22"/>
                <w:szCs w:val="22"/>
              </w:rPr>
            </w:pPr>
            <w:r w:rsidRPr="00D24711">
              <w:rPr>
                <w:b/>
                <w:bCs/>
                <w:sz w:val="22"/>
                <w:szCs w:val="22"/>
              </w:rPr>
              <w:t>Ukupna cijena</w:t>
            </w:r>
          </w:p>
        </w:tc>
      </w:tr>
      <w:tr w:rsidR="00FE166F" w:rsidRPr="00A74487" w14:paraId="0D31EF9D" w14:textId="77777777" w:rsidTr="00FE166F">
        <w:trPr>
          <w:trHeight w:val="1050"/>
        </w:trPr>
        <w:tc>
          <w:tcPr>
            <w:tcW w:w="851" w:type="dxa"/>
            <w:tcBorders>
              <w:top w:val="single" w:sz="18" w:space="0" w:color="808080"/>
            </w:tcBorders>
            <w:vAlign w:val="center"/>
          </w:tcPr>
          <w:p w14:paraId="3A1B6BD9" w14:textId="77777777" w:rsidR="00FE166F" w:rsidRPr="00A74487" w:rsidRDefault="00FE166F" w:rsidP="00AD7742">
            <w:pPr>
              <w:jc w:val="center"/>
            </w:pPr>
            <w:r w:rsidRPr="00A74487">
              <w:rPr>
                <w:b/>
                <w:bCs/>
              </w:rPr>
              <w:t>1.</w:t>
            </w:r>
          </w:p>
        </w:tc>
        <w:tc>
          <w:tcPr>
            <w:tcW w:w="3107" w:type="dxa"/>
            <w:tcBorders>
              <w:top w:val="single" w:sz="18" w:space="0" w:color="808080"/>
            </w:tcBorders>
            <w:vAlign w:val="center"/>
          </w:tcPr>
          <w:p w14:paraId="1CB97F03" w14:textId="77777777" w:rsidR="00FE166F" w:rsidRDefault="00FE166F" w:rsidP="00FE166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Postavljanje sustava videonadzora koji čine: solarna kamera (5 * komplet: kamere, solarni panel, regulator punjenja , baterija za solarni sustav) sa pripadajućim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ruterom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(SIM kartica), sa noćnom IR rasvjetom dometa min 50 m, kamera mora imati mogućnost spremanja video zapise na SD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kartciu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od 256 GB, zaštitni ormar za opremu, betonski stup za postavljanje kamere. </w:t>
            </w:r>
          </w:p>
          <w:p w14:paraId="490523BF" w14:textId="3D530D70" w:rsidR="00FE166F" w:rsidRPr="00A74487" w:rsidRDefault="00FE166F" w:rsidP="00AD7742">
            <w:pPr>
              <w:ind w:right="-108"/>
            </w:pPr>
          </w:p>
        </w:tc>
        <w:tc>
          <w:tcPr>
            <w:tcW w:w="1032" w:type="dxa"/>
            <w:tcBorders>
              <w:top w:val="single" w:sz="18" w:space="0" w:color="808080"/>
            </w:tcBorders>
            <w:vAlign w:val="center"/>
          </w:tcPr>
          <w:p w14:paraId="65392DE7" w14:textId="15180C0A" w:rsidR="00FE166F" w:rsidRPr="00FE166F" w:rsidRDefault="00FE166F" w:rsidP="00D24711">
            <w:pPr>
              <w:jc w:val="center"/>
              <w:rPr>
                <w:sz w:val="20"/>
                <w:szCs w:val="20"/>
              </w:rPr>
            </w:pPr>
            <w:r w:rsidRPr="00FE166F">
              <w:rPr>
                <w:sz w:val="20"/>
                <w:szCs w:val="20"/>
              </w:rPr>
              <w:t>kom</w:t>
            </w:r>
            <w:r w:rsidRPr="00FE166F">
              <w:rPr>
                <w:sz w:val="20"/>
                <w:szCs w:val="20"/>
              </w:rPr>
              <w:t>plet</w:t>
            </w:r>
          </w:p>
        </w:tc>
        <w:tc>
          <w:tcPr>
            <w:tcW w:w="964" w:type="dxa"/>
            <w:tcBorders>
              <w:top w:val="single" w:sz="18" w:space="0" w:color="808080"/>
            </w:tcBorders>
            <w:vAlign w:val="center"/>
          </w:tcPr>
          <w:p w14:paraId="5DA2D6C0" w14:textId="77777777" w:rsidR="00FE166F" w:rsidRPr="00A74487" w:rsidRDefault="00FE166F" w:rsidP="00AD7742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18" w:space="0" w:color="808080"/>
            </w:tcBorders>
            <w:vAlign w:val="center"/>
          </w:tcPr>
          <w:p w14:paraId="4B1569CD" w14:textId="77777777" w:rsidR="00FE166F" w:rsidRPr="00A74487" w:rsidRDefault="00FE166F" w:rsidP="00AD7742">
            <w:pPr>
              <w:jc w:val="center"/>
            </w:pPr>
          </w:p>
        </w:tc>
        <w:tc>
          <w:tcPr>
            <w:tcW w:w="1701" w:type="dxa"/>
            <w:tcBorders>
              <w:top w:val="single" w:sz="18" w:space="0" w:color="808080"/>
            </w:tcBorders>
            <w:vAlign w:val="center"/>
          </w:tcPr>
          <w:p w14:paraId="0F88C673" w14:textId="77777777" w:rsidR="00FE166F" w:rsidRPr="00A74487" w:rsidRDefault="00FE166F" w:rsidP="00AD7742">
            <w:pPr>
              <w:jc w:val="center"/>
            </w:pPr>
          </w:p>
        </w:tc>
      </w:tr>
      <w:tr w:rsidR="00FE166F" w14:paraId="600D8E42" w14:textId="77777777" w:rsidTr="00AD774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513" w:type="dxa"/>
            <w:gridSpan w:val="5"/>
            <w:vMerge w:val="restart"/>
            <w:tcBorders>
              <w:top w:val="single" w:sz="18" w:space="0" w:color="808080"/>
              <w:right w:val="single" w:sz="18" w:space="0" w:color="808080"/>
            </w:tcBorders>
            <w:vAlign w:val="center"/>
          </w:tcPr>
          <w:p w14:paraId="4FC2189A" w14:textId="77777777" w:rsidR="00FE166F" w:rsidRDefault="00FE166F" w:rsidP="00AD77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  <w:p w14:paraId="6436991F" w14:textId="77777777" w:rsidR="00FE166F" w:rsidRDefault="00FE166F" w:rsidP="00AD77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PDV</w:t>
            </w:r>
          </w:p>
          <w:p w14:paraId="1D9D178D" w14:textId="77777777" w:rsidR="00FE166F" w:rsidRDefault="00FE166F" w:rsidP="00AD77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SVEUKUPNO</w:t>
            </w:r>
          </w:p>
        </w:tc>
        <w:tc>
          <w:tcPr>
            <w:tcW w:w="1701" w:type="dxa"/>
            <w:tcBorders>
              <w:top w:val="single" w:sz="18" w:space="0" w:color="808080"/>
              <w:left w:val="single" w:sz="18" w:space="0" w:color="808080"/>
            </w:tcBorders>
          </w:tcPr>
          <w:p w14:paraId="2E9D352B" w14:textId="77777777" w:rsidR="00FE166F" w:rsidRDefault="00FE166F" w:rsidP="00AD7742">
            <w:pPr>
              <w:rPr>
                <w:b/>
                <w:bCs/>
              </w:rPr>
            </w:pPr>
          </w:p>
        </w:tc>
      </w:tr>
      <w:tr w:rsidR="00FE166F" w14:paraId="6896AEC5" w14:textId="77777777" w:rsidTr="00AD7742">
        <w:tblPrEx>
          <w:tblLook w:val="0000" w:firstRow="0" w:lastRow="0" w:firstColumn="0" w:lastColumn="0" w:noHBand="0" w:noVBand="0"/>
        </w:tblPrEx>
        <w:trPr>
          <w:trHeight w:val="204"/>
        </w:trPr>
        <w:tc>
          <w:tcPr>
            <w:tcW w:w="7513" w:type="dxa"/>
            <w:gridSpan w:val="5"/>
            <w:vMerge/>
            <w:tcBorders>
              <w:right w:val="single" w:sz="18" w:space="0" w:color="808080"/>
            </w:tcBorders>
          </w:tcPr>
          <w:p w14:paraId="03175970" w14:textId="77777777" w:rsidR="00FE166F" w:rsidRDefault="00FE166F" w:rsidP="00AD7742">
            <w:pPr>
              <w:jc w:val="right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single" w:sz="18" w:space="0" w:color="808080"/>
            </w:tcBorders>
          </w:tcPr>
          <w:p w14:paraId="31CEE0E6" w14:textId="77777777" w:rsidR="00FE166F" w:rsidRDefault="00FE166F" w:rsidP="00AD7742">
            <w:pPr>
              <w:rPr>
                <w:b/>
                <w:bCs/>
              </w:rPr>
            </w:pPr>
          </w:p>
        </w:tc>
      </w:tr>
      <w:tr w:rsidR="00FE166F" w14:paraId="58F69FFC" w14:textId="77777777" w:rsidTr="00AD7742">
        <w:tblPrEx>
          <w:tblLook w:val="0000" w:firstRow="0" w:lastRow="0" w:firstColumn="0" w:lastColumn="0" w:noHBand="0" w:noVBand="0"/>
        </w:tblPrEx>
        <w:trPr>
          <w:trHeight w:val="516"/>
        </w:trPr>
        <w:tc>
          <w:tcPr>
            <w:tcW w:w="7513" w:type="dxa"/>
            <w:gridSpan w:val="5"/>
            <w:vMerge/>
            <w:tcBorders>
              <w:right w:val="single" w:sz="18" w:space="0" w:color="808080"/>
            </w:tcBorders>
          </w:tcPr>
          <w:p w14:paraId="77BBBCE4" w14:textId="77777777" w:rsidR="00FE166F" w:rsidRDefault="00FE166F" w:rsidP="00AD7742">
            <w:pPr>
              <w:jc w:val="right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single" w:sz="18" w:space="0" w:color="808080"/>
            </w:tcBorders>
          </w:tcPr>
          <w:p w14:paraId="784A644C" w14:textId="77777777" w:rsidR="00FE166F" w:rsidRPr="00A74487" w:rsidRDefault="00FE166F" w:rsidP="00AD7742">
            <w:pPr>
              <w:rPr>
                <w:b/>
                <w:bCs/>
              </w:rPr>
            </w:pPr>
          </w:p>
        </w:tc>
      </w:tr>
    </w:tbl>
    <w:p w14:paraId="08646170" w14:textId="77777777" w:rsidR="00FE166F" w:rsidRDefault="00FE166F" w:rsidP="00FE166F">
      <w:pPr>
        <w:ind w:left="4860" w:firstLine="360"/>
      </w:pPr>
    </w:p>
    <w:p w14:paraId="0DFAC5D4" w14:textId="77777777" w:rsidR="00FE166F" w:rsidRDefault="00FE166F" w:rsidP="00FE166F">
      <w:pPr>
        <w:jc w:val="both"/>
      </w:pPr>
    </w:p>
    <w:p w14:paraId="68841C12" w14:textId="77777777" w:rsidR="00FE166F" w:rsidRDefault="00FE166F" w:rsidP="00FE166F">
      <w:pPr>
        <w:jc w:val="both"/>
      </w:pPr>
    </w:p>
    <w:p w14:paraId="2F35D860" w14:textId="77777777" w:rsidR="00FE166F" w:rsidRDefault="00FE166F" w:rsidP="00FE166F">
      <w:pPr>
        <w:jc w:val="both"/>
      </w:pPr>
      <w:r>
        <w:t>U __________________, dana_____________</w:t>
      </w:r>
    </w:p>
    <w:p w14:paraId="3FBA9BB0" w14:textId="77777777" w:rsidR="00FE166F" w:rsidRDefault="00FE166F" w:rsidP="00FE166F">
      <w:pPr>
        <w:ind w:left="4860" w:firstLine="360"/>
      </w:pPr>
    </w:p>
    <w:p w14:paraId="74F38D58" w14:textId="77777777" w:rsidR="00FE166F" w:rsidRDefault="00FE166F" w:rsidP="00FE166F">
      <w:pPr>
        <w:ind w:left="4860" w:firstLine="360"/>
      </w:pPr>
      <w:r w:rsidRPr="00A74487">
        <w:t xml:space="preserve"> </w:t>
      </w:r>
    </w:p>
    <w:p w14:paraId="3E826414" w14:textId="77777777" w:rsidR="00FE166F" w:rsidRPr="00A74487" w:rsidRDefault="00FE166F" w:rsidP="00FE166F">
      <w:pPr>
        <w:ind w:left="4860" w:firstLine="360"/>
      </w:pPr>
      <w:r w:rsidRPr="00A74487">
        <w:t xml:space="preserve">                                                                                                                            ___________________________________</w:t>
      </w:r>
    </w:p>
    <w:p w14:paraId="2B461787" w14:textId="77777777" w:rsidR="00FE166F" w:rsidRDefault="00FE166F" w:rsidP="00FE166F">
      <w:pPr>
        <w:ind w:right="440"/>
        <w:jc w:val="right"/>
        <w:rPr>
          <w:rFonts w:ascii="Cambria" w:eastAsia="Cambria" w:hAnsi="Cambria" w:cs="Cambria"/>
        </w:rPr>
      </w:pPr>
      <w:r w:rsidRPr="00EE7B81"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                     </w:t>
      </w:r>
      <w:r w:rsidRPr="00EE7B81">
        <w:rPr>
          <w:sz w:val="20"/>
          <w:szCs w:val="20"/>
        </w:rPr>
        <w:t>(potpis i ovjera</w:t>
      </w:r>
      <w:r>
        <w:rPr>
          <w:sz w:val="20"/>
          <w:szCs w:val="20"/>
        </w:rPr>
        <w:t xml:space="preserve"> </w:t>
      </w:r>
      <w:r w:rsidRPr="00EE7B81">
        <w:rPr>
          <w:sz w:val="20"/>
          <w:szCs w:val="20"/>
        </w:rPr>
        <w:t>ovlaštene osobe ponuditelja</w:t>
      </w:r>
    </w:p>
    <w:p w14:paraId="420A9A5F" w14:textId="77777777" w:rsidR="00FE166F" w:rsidRDefault="00FE166F">
      <w:pPr>
        <w:ind w:right="440"/>
        <w:jc w:val="right"/>
        <w:rPr>
          <w:rFonts w:ascii="Cambria" w:eastAsia="Cambria" w:hAnsi="Cambria" w:cs="Cambria"/>
        </w:rPr>
      </w:pPr>
    </w:p>
    <w:sectPr w:rsidR="00FE166F">
      <w:pgSz w:w="11906" w:h="16838"/>
      <w:pgMar w:top="1151" w:right="1151" w:bottom="1151" w:left="1440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183"/>
    <w:multiLevelType w:val="multilevel"/>
    <w:tmpl w:val="C774626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vertAlign w:val="baseline"/>
      </w:rPr>
    </w:lvl>
    <w:lvl w:ilvl="1">
      <w:start w:val="1"/>
      <w:numFmt w:val="decimal"/>
      <w:lvlText w:val="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1.%3.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" w15:restartNumberingAfterBreak="0">
    <w:nsid w:val="080C6685"/>
    <w:multiLevelType w:val="multilevel"/>
    <w:tmpl w:val="7624BD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EA7EE1"/>
    <w:multiLevelType w:val="multilevel"/>
    <w:tmpl w:val="B6022244"/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0AC728E3"/>
    <w:multiLevelType w:val="multilevel"/>
    <w:tmpl w:val="87E855EE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b w:val="0"/>
        <w:u w:val="none"/>
        <w:vertAlign w:val="baseline"/>
      </w:rPr>
    </w:lvl>
    <w:lvl w:ilvl="2">
      <w:start w:val="11"/>
      <w:numFmt w:val="decimal"/>
      <w:lvlText w:val="%1.%2.%3."/>
      <w:lvlJc w:val="left"/>
      <w:pPr>
        <w:ind w:left="900" w:hanging="720"/>
      </w:pPr>
      <w:rPr>
        <w:b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b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b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b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b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80" w:hanging="1800"/>
      </w:pPr>
      <w:rPr>
        <w:b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40" w:hanging="2160"/>
      </w:pPr>
      <w:rPr>
        <w:b w:val="0"/>
        <w:u w:val="none"/>
        <w:vertAlign w:val="baseline"/>
      </w:rPr>
    </w:lvl>
  </w:abstractNum>
  <w:abstractNum w:abstractNumId="4" w15:restartNumberingAfterBreak="0">
    <w:nsid w:val="0E0B631E"/>
    <w:multiLevelType w:val="multilevel"/>
    <w:tmpl w:val="3CBC7C68"/>
    <w:lvl w:ilvl="0">
      <w:start w:val="4"/>
      <w:numFmt w:val="decimal"/>
      <w:lvlText w:val="%1."/>
      <w:lvlJc w:val="left"/>
      <w:pPr>
        <w:ind w:left="495" w:hanging="495"/>
      </w:pPr>
      <w:rPr>
        <w:b/>
        <w:bCs/>
        <w:vertAlign w:val="baseline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0E307D54"/>
    <w:multiLevelType w:val="multilevel"/>
    <w:tmpl w:val="958CA8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41D3FA6"/>
    <w:multiLevelType w:val="multilevel"/>
    <w:tmpl w:val="EDB61630"/>
    <w:lvl w:ilvl="0">
      <w:start w:val="2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vertAlign w:val="baseline"/>
      </w:rPr>
    </w:lvl>
  </w:abstractNum>
  <w:abstractNum w:abstractNumId="7" w15:restartNumberingAfterBreak="0">
    <w:nsid w:val="1E002AEC"/>
    <w:multiLevelType w:val="hybridMultilevel"/>
    <w:tmpl w:val="910AA494"/>
    <w:lvl w:ilvl="0" w:tplc="310AD0A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339D6"/>
    <w:multiLevelType w:val="multilevel"/>
    <w:tmpl w:val="F1420D24"/>
    <w:lvl w:ilvl="0">
      <w:numFmt w:val="bullet"/>
      <w:lvlText w:val="-"/>
      <w:lvlJc w:val="left"/>
      <w:pPr>
        <w:ind w:left="1069" w:hanging="360"/>
      </w:pPr>
      <w:rPr>
        <w:rFonts w:ascii="Calibri" w:eastAsia="Calibri" w:hAnsi="Calibri" w:cs="Calibri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9BE328C"/>
    <w:multiLevelType w:val="multilevel"/>
    <w:tmpl w:val="A83484CC"/>
    <w:lvl w:ilvl="0">
      <w:start w:val="1"/>
      <w:numFmt w:val="decimal"/>
      <w:lvlText w:val="%1"/>
      <w:lvlJc w:val="left"/>
      <w:pPr>
        <w:ind w:left="432" w:hanging="432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Arial" w:hAnsi="Arial" w:cs="Arial"/>
        <w:b w:val="0"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1" w15:restartNumberingAfterBreak="0">
    <w:nsid w:val="4C0F28FB"/>
    <w:multiLevelType w:val="hybridMultilevel"/>
    <w:tmpl w:val="79BA4B9C"/>
    <w:lvl w:ilvl="0" w:tplc="CD4092D4">
      <w:numFmt w:val="bullet"/>
      <w:lvlText w:val="-"/>
      <w:lvlJc w:val="left"/>
      <w:pPr>
        <w:ind w:left="108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7B6650"/>
    <w:multiLevelType w:val="multilevel"/>
    <w:tmpl w:val="CB32D38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3" w15:restartNumberingAfterBreak="0">
    <w:nsid w:val="59DA54BC"/>
    <w:multiLevelType w:val="multilevel"/>
    <w:tmpl w:val="DF0C830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67FE39A8"/>
    <w:multiLevelType w:val="hybridMultilevel"/>
    <w:tmpl w:val="67EC2E7E"/>
    <w:lvl w:ilvl="0" w:tplc="A55AE64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496323">
    <w:abstractNumId w:val="0"/>
  </w:num>
  <w:num w:numId="2" w16cid:durableId="1834297542">
    <w:abstractNumId w:val="8"/>
  </w:num>
  <w:num w:numId="3" w16cid:durableId="21249146">
    <w:abstractNumId w:val="9"/>
  </w:num>
  <w:num w:numId="4" w16cid:durableId="169835377">
    <w:abstractNumId w:val="10"/>
  </w:num>
  <w:num w:numId="5" w16cid:durableId="88241676">
    <w:abstractNumId w:val="6"/>
  </w:num>
  <w:num w:numId="6" w16cid:durableId="1560168912">
    <w:abstractNumId w:val="13"/>
  </w:num>
  <w:num w:numId="7" w16cid:durableId="757411542">
    <w:abstractNumId w:val="2"/>
  </w:num>
  <w:num w:numId="8" w16cid:durableId="1263490532">
    <w:abstractNumId w:val="3"/>
  </w:num>
  <w:num w:numId="9" w16cid:durableId="2062559767">
    <w:abstractNumId w:val="4"/>
  </w:num>
  <w:num w:numId="10" w16cid:durableId="1680307227">
    <w:abstractNumId w:val="5"/>
  </w:num>
  <w:num w:numId="11" w16cid:durableId="1906868058">
    <w:abstractNumId w:val="12"/>
  </w:num>
  <w:num w:numId="12" w16cid:durableId="902452940">
    <w:abstractNumId w:val="1"/>
  </w:num>
  <w:num w:numId="13" w16cid:durableId="61829633">
    <w:abstractNumId w:val="14"/>
  </w:num>
  <w:num w:numId="14" w16cid:durableId="406270386">
    <w:abstractNumId w:val="7"/>
  </w:num>
  <w:num w:numId="15" w16cid:durableId="4919907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934"/>
    <w:rsid w:val="00000F4B"/>
    <w:rsid w:val="0000658B"/>
    <w:rsid w:val="000439F3"/>
    <w:rsid w:val="00082A2E"/>
    <w:rsid w:val="00092EEC"/>
    <w:rsid w:val="00096818"/>
    <w:rsid w:val="000B08FE"/>
    <w:rsid w:val="000B7973"/>
    <w:rsid w:val="0010413C"/>
    <w:rsid w:val="0012422B"/>
    <w:rsid w:val="00147752"/>
    <w:rsid w:val="00175F95"/>
    <w:rsid w:val="001B127D"/>
    <w:rsid w:val="001C3B1F"/>
    <w:rsid w:val="001E3021"/>
    <w:rsid w:val="00200775"/>
    <w:rsid w:val="002072AA"/>
    <w:rsid w:val="002807FF"/>
    <w:rsid w:val="0028772F"/>
    <w:rsid w:val="002A6426"/>
    <w:rsid w:val="002B00CF"/>
    <w:rsid w:val="002B0E55"/>
    <w:rsid w:val="003449A7"/>
    <w:rsid w:val="00350A6B"/>
    <w:rsid w:val="00350D25"/>
    <w:rsid w:val="00356AC0"/>
    <w:rsid w:val="00364EFA"/>
    <w:rsid w:val="003819BC"/>
    <w:rsid w:val="003903B1"/>
    <w:rsid w:val="00395CBB"/>
    <w:rsid w:val="004B1B22"/>
    <w:rsid w:val="004C16F5"/>
    <w:rsid w:val="004C4DBE"/>
    <w:rsid w:val="004F6ECD"/>
    <w:rsid w:val="004F7782"/>
    <w:rsid w:val="00502C7A"/>
    <w:rsid w:val="005154FF"/>
    <w:rsid w:val="00584088"/>
    <w:rsid w:val="005929D8"/>
    <w:rsid w:val="005C14E0"/>
    <w:rsid w:val="005C392B"/>
    <w:rsid w:val="0060189A"/>
    <w:rsid w:val="00601934"/>
    <w:rsid w:val="00605148"/>
    <w:rsid w:val="00621A2B"/>
    <w:rsid w:val="00670A39"/>
    <w:rsid w:val="006A0FBA"/>
    <w:rsid w:val="006A38B1"/>
    <w:rsid w:val="006F35E2"/>
    <w:rsid w:val="00715BDE"/>
    <w:rsid w:val="00731620"/>
    <w:rsid w:val="00736A77"/>
    <w:rsid w:val="00776298"/>
    <w:rsid w:val="007D4FBA"/>
    <w:rsid w:val="007E191B"/>
    <w:rsid w:val="00826F06"/>
    <w:rsid w:val="008560FA"/>
    <w:rsid w:val="008D1A37"/>
    <w:rsid w:val="008E01ED"/>
    <w:rsid w:val="008E1BE0"/>
    <w:rsid w:val="008E5477"/>
    <w:rsid w:val="008F602C"/>
    <w:rsid w:val="009170DB"/>
    <w:rsid w:val="009177CD"/>
    <w:rsid w:val="00933114"/>
    <w:rsid w:val="0094139A"/>
    <w:rsid w:val="00957420"/>
    <w:rsid w:val="00A37A52"/>
    <w:rsid w:val="00A500C5"/>
    <w:rsid w:val="00A667D7"/>
    <w:rsid w:val="00A970AB"/>
    <w:rsid w:val="00AC6B7C"/>
    <w:rsid w:val="00AD5984"/>
    <w:rsid w:val="00B13119"/>
    <w:rsid w:val="00B22B12"/>
    <w:rsid w:val="00B47380"/>
    <w:rsid w:val="00B802CC"/>
    <w:rsid w:val="00BB3F2B"/>
    <w:rsid w:val="00BB5EDE"/>
    <w:rsid w:val="00C03C3E"/>
    <w:rsid w:val="00C101E2"/>
    <w:rsid w:val="00C165B3"/>
    <w:rsid w:val="00C45F8A"/>
    <w:rsid w:val="00C53F93"/>
    <w:rsid w:val="00C97BDA"/>
    <w:rsid w:val="00CD23D4"/>
    <w:rsid w:val="00CD2A5E"/>
    <w:rsid w:val="00D17DB0"/>
    <w:rsid w:val="00D24711"/>
    <w:rsid w:val="00D409E2"/>
    <w:rsid w:val="00D535FE"/>
    <w:rsid w:val="00D87D78"/>
    <w:rsid w:val="00DA42F6"/>
    <w:rsid w:val="00DE48CB"/>
    <w:rsid w:val="00E066A0"/>
    <w:rsid w:val="00EA0D0C"/>
    <w:rsid w:val="00EB786E"/>
    <w:rsid w:val="00EC360C"/>
    <w:rsid w:val="00ED7CAF"/>
    <w:rsid w:val="00EF660E"/>
    <w:rsid w:val="00F36EE9"/>
    <w:rsid w:val="00F37A00"/>
    <w:rsid w:val="00F708E0"/>
    <w:rsid w:val="00FB72BF"/>
    <w:rsid w:val="00FE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BFA8"/>
  <w15:docId w15:val="{7BACEFB3-8EDB-456A-B603-5ADC00EC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6F5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character" w:styleId="Hiperveza">
    <w:name w:val="Hyperlink"/>
    <w:basedOn w:val="Zadanifontodlomka"/>
    <w:uiPriority w:val="99"/>
    <w:unhideWhenUsed/>
    <w:rsid w:val="006A38B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A38B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21A2B"/>
    <w:pPr>
      <w:ind w:left="720"/>
      <w:contextualSpacing/>
    </w:pPr>
  </w:style>
  <w:style w:type="paragraph" w:customStyle="1" w:styleId="box453040">
    <w:name w:val="box_453040"/>
    <w:basedOn w:val="Normal"/>
    <w:rsid w:val="00B802CC"/>
    <w:pPr>
      <w:spacing w:before="100" w:beforeAutospacing="1" w:after="225"/>
    </w:pPr>
    <w:rPr>
      <w:lang w:eastAsia="hr-HR"/>
    </w:rPr>
  </w:style>
  <w:style w:type="character" w:styleId="Istaknuto">
    <w:name w:val="Emphasis"/>
    <w:uiPriority w:val="20"/>
    <w:qFormat/>
    <w:rsid w:val="00715B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-jankovci.hr" TargetMode="External"/><Relationship Id="rId3" Type="http://schemas.openxmlformats.org/officeDocument/2006/relationships/styles" Target="styles.xml"/><Relationship Id="rId7" Type="http://schemas.openxmlformats.org/officeDocument/2006/relationships/hyperlink" Target="mailto:opcina-stari-jankovci@o-jankovci.h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o-jankovci.hr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C3E6E-978E-42B9-B80F-3DBA833D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15</Pages>
  <Words>4522</Words>
  <Characters>25776</Characters>
  <Application>Microsoft Office Word</Application>
  <DocSecurity>0</DocSecurity>
  <Lines>214</Lines>
  <Paragraphs>60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Jankovci</cp:lastModifiedBy>
  <cp:revision>7</cp:revision>
  <cp:lastPrinted>2021-07-29T06:06:00Z</cp:lastPrinted>
  <dcterms:created xsi:type="dcterms:W3CDTF">2022-07-14T12:57:00Z</dcterms:created>
  <dcterms:modified xsi:type="dcterms:W3CDTF">2022-07-15T07:52:00Z</dcterms:modified>
</cp:coreProperties>
</file>